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B995" w14:textId="415626ED" w:rsidR="009D26E3" w:rsidRPr="00C91D2F" w:rsidRDefault="0065306F" w:rsidP="009D26E3">
      <w:pPr>
        <w:spacing w:after="0"/>
        <w:rPr>
          <w:rFonts w:asciiTheme="majorHAnsi" w:hAnsiTheme="majorHAnsi" w:cstheme="majorHAnsi"/>
          <w:sz w:val="32"/>
          <w:szCs w:val="32"/>
        </w:rPr>
      </w:pPr>
      <w:r w:rsidRPr="00C91D2F">
        <w:rPr>
          <w:rFonts w:asciiTheme="majorHAnsi" w:hAnsiTheme="majorHAnsi" w:cstheme="majorHAnsi"/>
          <w:sz w:val="32"/>
          <w:szCs w:val="32"/>
        </w:rPr>
        <w:t xml:space="preserve">P r e s </w:t>
      </w:r>
      <w:proofErr w:type="spellStart"/>
      <w:r w:rsidRPr="00C91D2F">
        <w:rPr>
          <w:rFonts w:asciiTheme="majorHAnsi" w:hAnsiTheme="majorHAnsi" w:cstheme="majorHAnsi"/>
          <w:sz w:val="32"/>
          <w:szCs w:val="32"/>
        </w:rPr>
        <w:t>s</w:t>
      </w:r>
      <w:proofErr w:type="spellEnd"/>
      <w:r w:rsidRPr="00C91D2F">
        <w:rPr>
          <w:rFonts w:asciiTheme="majorHAnsi" w:hAnsiTheme="majorHAnsi" w:cstheme="majorHAnsi"/>
          <w:sz w:val="32"/>
          <w:szCs w:val="32"/>
        </w:rPr>
        <w:t xml:space="preserve"> e m i t </w:t>
      </w:r>
      <w:proofErr w:type="spellStart"/>
      <w:r w:rsidRPr="00C91D2F">
        <w:rPr>
          <w:rFonts w:asciiTheme="majorHAnsi" w:hAnsiTheme="majorHAnsi" w:cstheme="majorHAnsi"/>
          <w:sz w:val="32"/>
          <w:szCs w:val="32"/>
        </w:rPr>
        <w:t>t</w:t>
      </w:r>
      <w:proofErr w:type="spellEnd"/>
      <w:r w:rsidRPr="00C91D2F">
        <w:rPr>
          <w:rFonts w:asciiTheme="majorHAnsi" w:hAnsiTheme="majorHAnsi" w:cstheme="majorHAnsi"/>
          <w:sz w:val="32"/>
          <w:szCs w:val="32"/>
        </w:rPr>
        <w:t xml:space="preserve"> e i l u n g</w:t>
      </w:r>
    </w:p>
    <w:p w14:paraId="3AB0E1BE" w14:textId="35AA2A9D" w:rsidR="00031885" w:rsidRPr="00C91D2F" w:rsidRDefault="00031885">
      <w:pPr>
        <w:rPr>
          <w:rFonts w:asciiTheme="majorHAnsi" w:hAnsiTheme="majorHAnsi" w:cstheme="majorHAnsi"/>
          <w:sz w:val="22"/>
          <w:szCs w:val="22"/>
        </w:rPr>
      </w:pPr>
    </w:p>
    <w:p w14:paraId="1C786A95" w14:textId="0616D2FF" w:rsidR="00916CFE" w:rsidRPr="00C91D2F" w:rsidRDefault="00DF579F" w:rsidP="00916CFE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</w:pPr>
      <w:r w:rsidRPr="00C91D2F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t>DKG zu</w:t>
      </w:r>
      <w:r w:rsidR="00843506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t xml:space="preserve">m </w:t>
      </w:r>
      <w:r w:rsidR="00BA04F3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t>neuen</w:t>
      </w:r>
      <w:r w:rsidR="00843506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t xml:space="preserve"> Bundes-Klinikatlas</w:t>
      </w:r>
    </w:p>
    <w:p w14:paraId="711B7B01" w14:textId="31C2ACA5" w:rsidR="002504D1" w:rsidRDefault="00903178" w:rsidP="00FE46A1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Theme="majorHAnsi" w:hAnsiTheme="majorHAnsi" w:cstheme="majorHAnsi"/>
          <w:b/>
          <w:sz w:val="32"/>
          <w:szCs w:val="32"/>
        </w:rPr>
      </w:pPr>
      <w:r w:rsidRPr="00C91D2F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br/>
      </w:r>
      <w:r w:rsidR="00694EDC">
        <w:rPr>
          <w:rFonts w:asciiTheme="majorHAnsi" w:hAnsiTheme="majorHAnsi" w:cstheme="majorHAnsi"/>
          <w:b/>
          <w:sz w:val="32"/>
          <w:szCs w:val="32"/>
        </w:rPr>
        <w:t>Neustart de</w:t>
      </w:r>
      <w:r w:rsidR="00BA04F3">
        <w:rPr>
          <w:rFonts w:asciiTheme="majorHAnsi" w:hAnsiTheme="majorHAnsi" w:cstheme="majorHAnsi"/>
          <w:b/>
          <w:sz w:val="32"/>
          <w:szCs w:val="32"/>
        </w:rPr>
        <w:t>r</w:t>
      </w:r>
      <w:r w:rsidR="00694EDC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BA04F3">
        <w:rPr>
          <w:rFonts w:asciiTheme="majorHAnsi" w:hAnsiTheme="majorHAnsi" w:cstheme="majorHAnsi"/>
          <w:b/>
          <w:sz w:val="32"/>
          <w:szCs w:val="32"/>
        </w:rPr>
        <w:t>L</w:t>
      </w:r>
      <w:r w:rsidR="00694EDC">
        <w:rPr>
          <w:rFonts w:asciiTheme="majorHAnsi" w:hAnsiTheme="majorHAnsi" w:cstheme="majorHAnsi"/>
          <w:b/>
          <w:sz w:val="32"/>
          <w:szCs w:val="32"/>
        </w:rPr>
        <w:t>ight</w:t>
      </w:r>
      <w:r w:rsidR="00BA04F3">
        <w:rPr>
          <w:rFonts w:asciiTheme="majorHAnsi" w:hAnsiTheme="majorHAnsi" w:cstheme="majorHAnsi"/>
          <w:b/>
          <w:sz w:val="32"/>
          <w:szCs w:val="32"/>
        </w:rPr>
        <w:t>-</w:t>
      </w:r>
      <w:r w:rsidR="00694EDC">
        <w:rPr>
          <w:rFonts w:asciiTheme="majorHAnsi" w:hAnsiTheme="majorHAnsi" w:cstheme="majorHAnsi"/>
          <w:b/>
          <w:sz w:val="32"/>
          <w:szCs w:val="32"/>
        </w:rPr>
        <w:t xml:space="preserve">Version des </w:t>
      </w:r>
      <w:r w:rsidR="008D6F86">
        <w:rPr>
          <w:rFonts w:asciiTheme="majorHAnsi" w:hAnsiTheme="majorHAnsi" w:cstheme="majorHAnsi"/>
          <w:b/>
          <w:sz w:val="32"/>
          <w:szCs w:val="32"/>
        </w:rPr>
        <w:t xml:space="preserve">Lauterbach-Atlas </w:t>
      </w:r>
      <w:r w:rsidR="002504D1">
        <w:rPr>
          <w:rFonts w:asciiTheme="majorHAnsi" w:hAnsiTheme="majorHAnsi" w:cstheme="majorHAnsi"/>
          <w:b/>
          <w:sz w:val="32"/>
          <w:szCs w:val="32"/>
        </w:rPr>
        <w:t xml:space="preserve">hilft </w:t>
      </w:r>
    </w:p>
    <w:p w14:paraId="1CA3406A" w14:textId="1420495F" w:rsidR="001962FD" w:rsidRPr="00C91D2F" w:rsidRDefault="00251712" w:rsidP="00FE46A1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Patientinnen und </w:t>
      </w:r>
      <w:r w:rsidR="002504D1">
        <w:rPr>
          <w:rFonts w:asciiTheme="majorHAnsi" w:hAnsiTheme="majorHAnsi" w:cstheme="majorHAnsi"/>
          <w:b/>
          <w:sz w:val="32"/>
          <w:szCs w:val="32"/>
        </w:rPr>
        <w:t>Patienten nicht weiter</w:t>
      </w:r>
      <w:r w:rsidR="00694EDC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694EDC" w:rsidDel="00694EDC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903178" w:rsidRPr="00C91D2F">
        <w:rPr>
          <w:rFonts w:asciiTheme="majorHAnsi" w:hAnsiTheme="majorHAnsi" w:cstheme="majorHAnsi"/>
          <w:b/>
          <w:sz w:val="32"/>
          <w:szCs w:val="32"/>
        </w:rPr>
        <w:br/>
      </w:r>
    </w:p>
    <w:p w14:paraId="4471A410" w14:textId="2587295D" w:rsidR="00916CFE" w:rsidRDefault="00D30167" w:rsidP="002E7233">
      <w:pPr>
        <w:tabs>
          <w:tab w:val="left" w:pos="7797"/>
        </w:tabs>
        <w:spacing w:line="340" w:lineRule="exact"/>
        <w:ind w:right="2410"/>
        <w:jc w:val="both"/>
        <w:rPr>
          <w:rFonts w:asciiTheme="majorHAnsi" w:eastAsia="Times New Roman" w:hAnsiTheme="majorHAnsi" w:cstheme="majorHAnsi"/>
          <w:bCs/>
          <w:lang w:eastAsia="de-DE"/>
        </w:rPr>
      </w:pPr>
      <w:r w:rsidRPr="00C91D2F">
        <w:rPr>
          <w:rFonts w:asciiTheme="majorHAnsi" w:eastAsia="Times New Roman" w:hAnsiTheme="majorHAnsi" w:cstheme="majorHAnsi"/>
          <w:lang w:eastAsia="de-DE"/>
        </w:rPr>
        <w:t xml:space="preserve">Berlin, </w:t>
      </w:r>
      <w:r w:rsidR="000C54EE" w:rsidRPr="00C91D2F">
        <w:rPr>
          <w:rFonts w:asciiTheme="majorHAnsi" w:eastAsia="Times New Roman" w:hAnsiTheme="majorHAnsi" w:cstheme="majorHAnsi"/>
          <w:lang w:eastAsia="de-DE"/>
        </w:rPr>
        <w:fldChar w:fldCharType="begin"/>
      </w:r>
      <w:r w:rsidR="000C54EE" w:rsidRPr="00C91D2F">
        <w:rPr>
          <w:rFonts w:asciiTheme="majorHAnsi" w:eastAsia="Times New Roman" w:hAnsiTheme="majorHAnsi" w:cstheme="majorHAnsi"/>
          <w:lang w:eastAsia="de-DE"/>
        </w:rPr>
        <w:instrText xml:space="preserve"> TIME \@ "d. MMMM yyyy" </w:instrText>
      </w:r>
      <w:r w:rsidR="000C54EE" w:rsidRPr="00C91D2F">
        <w:rPr>
          <w:rFonts w:asciiTheme="majorHAnsi" w:eastAsia="Times New Roman" w:hAnsiTheme="majorHAnsi" w:cstheme="majorHAnsi"/>
          <w:lang w:eastAsia="de-DE"/>
        </w:rPr>
        <w:fldChar w:fldCharType="separate"/>
      </w:r>
      <w:r w:rsidR="00F65C7B">
        <w:rPr>
          <w:rFonts w:asciiTheme="majorHAnsi" w:eastAsia="Times New Roman" w:hAnsiTheme="majorHAnsi" w:cstheme="majorHAnsi"/>
          <w:noProof/>
          <w:lang w:eastAsia="de-DE"/>
        </w:rPr>
        <w:t>21. Juni 2024</w:t>
      </w:r>
      <w:r w:rsidR="000C54EE" w:rsidRPr="00C91D2F">
        <w:rPr>
          <w:rFonts w:asciiTheme="majorHAnsi" w:eastAsia="Times New Roman" w:hAnsiTheme="majorHAnsi" w:cstheme="majorHAnsi"/>
          <w:lang w:eastAsia="de-DE"/>
        </w:rPr>
        <w:fldChar w:fldCharType="end"/>
      </w:r>
      <w:r w:rsidR="000C54EE" w:rsidRPr="00C91D2F">
        <w:rPr>
          <w:rFonts w:asciiTheme="majorHAnsi" w:eastAsia="Times New Roman" w:hAnsiTheme="majorHAnsi" w:cstheme="majorHAnsi"/>
          <w:lang w:eastAsia="de-DE"/>
        </w:rPr>
        <w:t xml:space="preserve"> </w:t>
      </w:r>
      <w:r w:rsidR="0052054C" w:rsidRPr="00C91D2F">
        <w:rPr>
          <w:rFonts w:asciiTheme="majorHAnsi" w:eastAsia="Times New Roman" w:hAnsiTheme="majorHAnsi" w:cstheme="majorHAnsi"/>
          <w:lang w:eastAsia="de-DE"/>
        </w:rPr>
        <w:t>–</w:t>
      </w:r>
      <w:r w:rsidR="00916CFE" w:rsidRPr="00C91D2F">
        <w:rPr>
          <w:rFonts w:asciiTheme="majorHAnsi" w:eastAsia="Times New Roman" w:hAnsiTheme="majorHAnsi" w:cstheme="majorHAnsi"/>
          <w:bCs/>
          <w:lang w:eastAsia="de-DE"/>
        </w:rPr>
        <w:t xml:space="preserve"> </w:t>
      </w:r>
      <w:r w:rsidR="005F4426">
        <w:rPr>
          <w:rFonts w:asciiTheme="majorHAnsi" w:eastAsia="Times New Roman" w:hAnsiTheme="majorHAnsi" w:cstheme="majorHAnsi"/>
          <w:bCs/>
          <w:lang w:eastAsia="de-DE"/>
        </w:rPr>
        <w:t xml:space="preserve">Zum Neustart des Bundes-Klinikatlas erklärt der Vorstandsvorsitzende der Deutschen Krankenhausgesellschaft Dr. Gerald Gaß: </w:t>
      </w:r>
    </w:p>
    <w:p w14:paraId="6A9BA12A" w14:textId="7BDCD6D6" w:rsidR="00694EDC" w:rsidRDefault="005F4426" w:rsidP="002E7233">
      <w:pPr>
        <w:tabs>
          <w:tab w:val="left" w:pos="7797"/>
        </w:tabs>
        <w:spacing w:line="340" w:lineRule="exact"/>
        <w:ind w:right="2410"/>
        <w:jc w:val="both"/>
        <w:rPr>
          <w:rFonts w:asciiTheme="majorHAnsi" w:eastAsia="Times New Roman" w:hAnsiTheme="majorHAnsi" w:cstheme="majorHAnsi"/>
          <w:bCs/>
          <w:lang w:eastAsia="de-DE"/>
        </w:rPr>
      </w:pPr>
      <w:r>
        <w:rPr>
          <w:rFonts w:asciiTheme="majorHAnsi" w:eastAsia="Times New Roman" w:hAnsiTheme="majorHAnsi" w:cstheme="majorHAnsi"/>
          <w:bCs/>
          <w:lang w:eastAsia="de-DE"/>
        </w:rPr>
        <w:t>„Der groß als ‚Transparenzoffensive‘ angekündigte Klinik-Atlas von Bundesgesundheitsminister Karl Lauterbach ist mit seinem Neustart</w:t>
      </w:r>
      <w:r w:rsidR="00694EDC">
        <w:rPr>
          <w:rFonts w:asciiTheme="majorHAnsi" w:eastAsia="Times New Roman" w:hAnsiTheme="majorHAnsi" w:cstheme="majorHAnsi"/>
          <w:bCs/>
          <w:lang w:eastAsia="de-DE"/>
        </w:rPr>
        <w:t xml:space="preserve"> auch in der </w:t>
      </w:r>
      <w:r w:rsidR="00BA04F3">
        <w:rPr>
          <w:rFonts w:asciiTheme="majorHAnsi" w:eastAsia="Times New Roman" w:hAnsiTheme="majorHAnsi" w:cstheme="majorHAnsi"/>
          <w:bCs/>
          <w:lang w:eastAsia="de-DE"/>
        </w:rPr>
        <w:t>L</w:t>
      </w:r>
      <w:r w:rsidR="00694EDC">
        <w:rPr>
          <w:rFonts w:asciiTheme="majorHAnsi" w:eastAsia="Times New Roman" w:hAnsiTheme="majorHAnsi" w:cstheme="majorHAnsi"/>
          <w:bCs/>
          <w:lang w:eastAsia="de-DE"/>
        </w:rPr>
        <w:t>ight</w:t>
      </w:r>
      <w:r w:rsidR="00BA04F3">
        <w:rPr>
          <w:rFonts w:asciiTheme="majorHAnsi" w:eastAsia="Times New Roman" w:hAnsiTheme="majorHAnsi" w:cstheme="majorHAnsi"/>
          <w:bCs/>
          <w:lang w:eastAsia="de-DE"/>
        </w:rPr>
        <w:t>-</w:t>
      </w:r>
      <w:r w:rsidR="00694EDC">
        <w:rPr>
          <w:rFonts w:asciiTheme="majorHAnsi" w:eastAsia="Times New Roman" w:hAnsiTheme="majorHAnsi" w:cstheme="majorHAnsi"/>
          <w:bCs/>
          <w:lang w:eastAsia="de-DE"/>
        </w:rPr>
        <w:t>Version</w:t>
      </w:r>
      <w:r>
        <w:rPr>
          <w:rFonts w:asciiTheme="majorHAnsi" w:eastAsia="Times New Roman" w:hAnsiTheme="majorHAnsi" w:cstheme="majorHAnsi"/>
          <w:bCs/>
          <w:lang w:eastAsia="de-DE"/>
        </w:rPr>
        <w:t xml:space="preserve"> endgültig gescheitert. Ganze </w:t>
      </w:r>
      <w:r w:rsidR="002504D1">
        <w:rPr>
          <w:rFonts w:asciiTheme="majorHAnsi" w:eastAsia="Times New Roman" w:hAnsiTheme="majorHAnsi" w:cstheme="majorHAnsi"/>
          <w:bCs/>
          <w:lang w:eastAsia="de-DE"/>
        </w:rPr>
        <w:t xml:space="preserve">22 </w:t>
      </w:r>
      <w:r>
        <w:rPr>
          <w:rFonts w:asciiTheme="majorHAnsi" w:eastAsia="Times New Roman" w:hAnsiTheme="majorHAnsi" w:cstheme="majorHAnsi"/>
          <w:bCs/>
          <w:lang w:eastAsia="de-DE"/>
        </w:rPr>
        <w:t>Erkrankungen listet dieser Atlas</w:t>
      </w:r>
      <w:r w:rsidR="00843506">
        <w:rPr>
          <w:rFonts w:asciiTheme="majorHAnsi" w:eastAsia="Times New Roman" w:hAnsiTheme="majorHAnsi" w:cstheme="majorHAnsi"/>
          <w:bCs/>
          <w:lang w:eastAsia="de-DE"/>
        </w:rPr>
        <w:t xml:space="preserve"> auf</w:t>
      </w:r>
      <w:r>
        <w:rPr>
          <w:rFonts w:asciiTheme="majorHAnsi" w:eastAsia="Times New Roman" w:hAnsiTheme="majorHAnsi" w:cstheme="majorHAnsi"/>
          <w:bCs/>
          <w:lang w:eastAsia="de-DE"/>
        </w:rPr>
        <w:t xml:space="preserve"> – dem stehen rund 23.000 Behandlungen gegenüber, die in deutschen Krankenhäusern möglich sind. </w:t>
      </w:r>
      <w:r w:rsidR="002504D1">
        <w:rPr>
          <w:rFonts w:asciiTheme="majorHAnsi" w:eastAsia="Times New Roman" w:hAnsiTheme="majorHAnsi" w:cstheme="majorHAnsi"/>
          <w:bCs/>
          <w:lang w:eastAsia="de-DE"/>
        </w:rPr>
        <w:t xml:space="preserve">Damit fehlen große und für die Bevölkerung hoch relevante </w:t>
      </w:r>
      <w:r w:rsidR="00473AF2">
        <w:rPr>
          <w:rFonts w:asciiTheme="majorHAnsi" w:eastAsia="Times New Roman" w:hAnsiTheme="majorHAnsi" w:cstheme="majorHAnsi"/>
          <w:bCs/>
          <w:lang w:eastAsia="de-DE"/>
        </w:rPr>
        <w:t>Behandlungsangebote, für die der Lauterbach-Atlas keinerlei Erkenntnisse liefert. So erfahren die Bürgerinnen und Bürger nichts zu Herzinsuffizienz, Bluthochdruck, COPD, Nierenerkrankungen, Lebererkrankungen, Augenleiden, Operationen am Rücken, Demenz</w:t>
      </w:r>
      <w:r w:rsidR="00532910">
        <w:rPr>
          <w:rFonts w:asciiTheme="majorHAnsi" w:eastAsia="Times New Roman" w:hAnsiTheme="majorHAnsi" w:cstheme="majorHAnsi"/>
          <w:bCs/>
          <w:lang w:eastAsia="de-DE"/>
        </w:rPr>
        <w:t>,</w:t>
      </w:r>
      <w:r w:rsidR="00473AF2">
        <w:rPr>
          <w:rFonts w:asciiTheme="majorHAnsi" w:eastAsia="Times New Roman" w:hAnsiTheme="majorHAnsi" w:cstheme="majorHAnsi"/>
          <w:bCs/>
          <w:lang w:eastAsia="de-DE"/>
        </w:rPr>
        <w:t xml:space="preserve"> psychiatrische Erkrankungen</w:t>
      </w:r>
      <w:r w:rsidR="00532910">
        <w:rPr>
          <w:rFonts w:asciiTheme="majorHAnsi" w:eastAsia="Times New Roman" w:hAnsiTheme="majorHAnsi" w:cstheme="majorHAnsi"/>
          <w:bCs/>
          <w:lang w:eastAsia="de-DE"/>
        </w:rPr>
        <w:t xml:space="preserve"> und vielen anderen verbreiteten Erkrankungen.</w:t>
      </w:r>
      <w:r>
        <w:rPr>
          <w:rFonts w:asciiTheme="majorHAnsi" w:eastAsia="Times New Roman" w:hAnsiTheme="majorHAnsi" w:cstheme="majorHAnsi"/>
          <w:bCs/>
          <w:lang w:eastAsia="de-DE"/>
        </w:rPr>
        <w:t xml:space="preserve"> </w:t>
      </w:r>
    </w:p>
    <w:p w14:paraId="6CE1BD13" w14:textId="555CDD63" w:rsidR="008D6F86" w:rsidRDefault="00473AF2" w:rsidP="002E7233">
      <w:pPr>
        <w:tabs>
          <w:tab w:val="left" w:pos="7797"/>
        </w:tabs>
        <w:spacing w:line="340" w:lineRule="exact"/>
        <w:ind w:right="2410"/>
        <w:jc w:val="both"/>
        <w:rPr>
          <w:rFonts w:asciiTheme="majorHAnsi" w:eastAsia="Times New Roman" w:hAnsiTheme="majorHAnsi" w:cstheme="majorHAnsi"/>
          <w:bCs/>
          <w:lang w:eastAsia="de-DE"/>
        </w:rPr>
      </w:pPr>
      <w:r>
        <w:rPr>
          <w:rFonts w:asciiTheme="majorHAnsi" w:eastAsia="Times New Roman" w:hAnsiTheme="majorHAnsi" w:cstheme="majorHAnsi"/>
          <w:bCs/>
          <w:lang w:eastAsia="de-DE"/>
        </w:rPr>
        <w:t xml:space="preserve">Es bleibt auch in dieser neuen Version dabei, dass </w:t>
      </w:r>
      <w:r w:rsidR="005F4426">
        <w:rPr>
          <w:rFonts w:asciiTheme="majorHAnsi" w:eastAsia="Times New Roman" w:hAnsiTheme="majorHAnsi" w:cstheme="majorHAnsi"/>
          <w:bCs/>
          <w:lang w:eastAsia="de-DE"/>
        </w:rPr>
        <w:t>der Laie</w:t>
      </w:r>
      <w:r w:rsidR="00532910">
        <w:rPr>
          <w:rFonts w:asciiTheme="majorHAnsi" w:eastAsia="Times New Roman" w:hAnsiTheme="majorHAnsi" w:cstheme="majorHAnsi"/>
          <w:bCs/>
          <w:lang w:eastAsia="de-DE"/>
        </w:rPr>
        <w:t>,</w:t>
      </w:r>
      <w:r w:rsidR="005F4426">
        <w:rPr>
          <w:rFonts w:asciiTheme="majorHAnsi" w:eastAsia="Times New Roman" w:hAnsiTheme="majorHAnsi" w:cstheme="majorHAnsi"/>
          <w:bCs/>
          <w:lang w:eastAsia="de-DE"/>
        </w:rPr>
        <w:t xml:space="preserve"> </w:t>
      </w:r>
      <w:r>
        <w:rPr>
          <w:rFonts w:asciiTheme="majorHAnsi" w:eastAsia="Times New Roman" w:hAnsiTheme="majorHAnsi" w:cstheme="majorHAnsi"/>
          <w:bCs/>
          <w:lang w:eastAsia="de-DE"/>
        </w:rPr>
        <w:t xml:space="preserve">wenn er überhaupt eine Information zu seiner Erkrankung findet, </w:t>
      </w:r>
      <w:r w:rsidR="008D6F86">
        <w:rPr>
          <w:rFonts w:asciiTheme="majorHAnsi" w:eastAsia="Times New Roman" w:hAnsiTheme="majorHAnsi" w:cstheme="majorHAnsi"/>
          <w:bCs/>
          <w:lang w:eastAsia="de-DE"/>
        </w:rPr>
        <w:t xml:space="preserve">vom </w:t>
      </w:r>
      <w:r w:rsidR="005F4426">
        <w:rPr>
          <w:rFonts w:asciiTheme="majorHAnsi" w:eastAsia="Times New Roman" w:hAnsiTheme="majorHAnsi" w:cstheme="majorHAnsi"/>
          <w:bCs/>
          <w:lang w:eastAsia="de-DE"/>
        </w:rPr>
        <w:t xml:space="preserve">Atlas </w:t>
      </w:r>
      <w:r w:rsidR="00694EDC">
        <w:rPr>
          <w:rFonts w:asciiTheme="majorHAnsi" w:eastAsia="Times New Roman" w:hAnsiTheme="majorHAnsi" w:cstheme="majorHAnsi"/>
          <w:bCs/>
          <w:lang w:eastAsia="de-DE"/>
        </w:rPr>
        <w:t xml:space="preserve">automatisch </w:t>
      </w:r>
      <w:r w:rsidR="005F4426">
        <w:rPr>
          <w:rFonts w:asciiTheme="majorHAnsi" w:eastAsia="Times New Roman" w:hAnsiTheme="majorHAnsi" w:cstheme="majorHAnsi"/>
          <w:bCs/>
          <w:lang w:eastAsia="de-DE"/>
        </w:rPr>
        <w:t xml:space="preserve">auch </w:t>
      </w:r>
      <w:r w:rsidR="008D6F86">
        <w:rPr>
          <w:rFonts w:asciiTheme="majorHAnsi" w:eastAsia="Times New Roman" w:hAnsiTheme="majorHAnsi" w:cstheme="majorHAnsi"/>
          <w:bCs/>
          <w:lang w:eastAsia="de-DE"/>
        </w:rPr>
        <w:t xml:space="preserve">weitentfernt </w:t>
      </w:r>
      <w:r w:rsidR="005F4426">
        <w:rPr>
          <w:rFonts w:asciiTheme="majorHAnsi" w:eastAsia="Times New Roman" w:hAnsiTheme="majorHAnsi" w:cstheme="majorHAnsi"/>
          <w:bCs/>
          <w:lang w:eastAsia="de-DE"/>
        </w:rPr>
        <w:t>in das Krankenhaus mit den höchsten Fallzahlen</w:t>
      </w:r>
      <w:r w:rsidR="008D6F86">
        <w:rPr>
          <w:rFonts w:asciiTheme="majorHAnsi" w:eastAsia="Times New Roman" w:hAnsiTheme="majorHAnsi" w:cstheme="majorHAnsi"/>
          <w:bCs/>
          <w:lang w:eastAsia="de-DE"/>
        </w:rPr>
        <w:t xml:space="preserve"> geleitet wird</w:t>
      </w:r>
      <w:r w:rsidR="005F4426">
        <w:rPr>
          <w:rFonts w:asciiTheme="majorHAnsi" w:eastAsia="Times New Roman" w:hAnsiTheme="majorHAnsi" w:cstheme="majorHAnsi"/>
          <w:bCs/>
          <w:lang w:eastAsia="de-DE"/>
        </w:rPr>
        <w:t xml:space="preserve">, selbst wenn er direkt vor seiner Haustür ein Krankenhaus mit minimal geringerer </w:t>
      </w:r>
      <w:r w:rsidR="00843506">
        <w:rPr>
          <w:rFonts w:asciiTheme="majorHAnsi" w:eastAsia="Times New Roman" w:hAnsiTheme="majorHAnsi" w:cstheme="majorHAnsi"/>
          <w:bCs/>
          <w:lang w:eastAsia="de-DE"/>
        </w:rPr>
        <w:t xml:space="preserve">aber noch immer sehr hoher </w:t>
      </w:r>
      <w:r w:rsidR="005F4426">
        <w:rPr>
          <w:rFonts w:asciiTheme="majorHAnsi" w:eastAsia="Times New Roman" w:hAnsiTheme="majorHAnsi" w:cstheme="majorHAnsi"/>
          <w:bCs/>
          <w:lang w:eastAsia="de-DE"/>
        </w:rPr>
        <w:t xml:space="preserve">Fallzahl hat. </w:t>
      </w:r>
    </w:p>
    <w:p w14:paraId="728FDA66" w14:textId="349CCA79" w:rsidR="008D6F86" w:rsidRDefault="00F15E74" w:rsidP="002E7233">
      <w:pPr>
        <w:tabs>
          <w:tab w:val="left" w:pos="7797"/>
        </w:tabs>
        <w:spacing w:line="340" w:lineRule="exact"/>
        <w:ind w:right="2410"/>
        <w:jc w:val="both"/>
        <w:rPr>
          <w:rFonts w:asciiTheme="majorHAnsi" w:eastAsia="Times New Roman" w:hAnsiTheme="majorHAnsi" w:cstheme="majorHAnsi"/>
          <w:bCs/>
          <w:lang w:eastAsia="de-DE"/>
        </w:rPr>
      </w:pPr>
      <w:r>
        <w:rPr>
          <w:rFonts w:asciiTheme="majorHAnsi" w:eastAsia="Times New Roman" w:hAnsiTheme="majorHAnsi" w:cstheme="majorHAnsi"/>
          <w:bCs/>
          <w:lang w:eastAsia="de-DE"/>
        </w:rPr>
        <w:t>D</w:t>
      </w:r>
      <w:r w:rsidR="008D6F86">
        <w:rPr>
          <w:rFonts w:asciiTheme="majorHAnsi" w:eastAsia="Times New Roman" w:hAnsiTheme="majorHAnsi" w:cstheme="majorHAnsi"/>
          <w:bCs/>
          <w:lang w:eastAsia="de-DE"/>
        </w:rPr>
        <w:t xml:space="preserve">ie </w:t>
      </w:r>
      <w:r>
        <w:rPr>
          <w:rFonts w:asciiTheme="majorHAnsi" w:eastAsia="Times New Roman" w:hAnsiTheme="majorHAnsi" w:cstheme="majorHAnsi"/>
          <w:bCs/>
          <w:lang w:eastAsia="de-DE"/>
        </w:rPr>
        <w:t>von Bundesminister Lauterbach ei</w:t>
      </w:r>
      <w:r w:rsidR="00532910">
        <w:rPr>
          <w:rFonts w:asciiTheme="majorHAnsi" w:eastAsia="Times New Roman" w:hAnsiTheme="majorHAnsi" w:cstheme="majorHAnsi"/>
          <w:bCs/>
          <w:lang w:eastAsia="de-DE"/>
        </w:rPr>
        <w:t>n</w:t>
      </w:r>
      <w:r>
        <w:rPr>
          <w:rFonts w:asciiTheme="majorHAnsi" w:eastAsia="Times New Roman" w:hAnsiTheme="majorHAnsi" w:cstheme="majorHAnsi"/>
          <w:bCs/>
          <w:lang w:eastAsia="de-DE"/>
        </w:rPr>
        <w:t>geführte Tachoanzeige</w:t>
      </w:r>
      <w:r w:rsidR="008D6F86">
        <w:rPr>
          <w:rFonts w:asciiTheme="majorHAnsi" w:eastAsia="Times New Roman" w:hAnsiTheme="majorHAnsi" w:cstheme="majorHAnsi"/>
          <w:bCs/>
          <w:lang w:eastAsia="de-DE"/>
        </w:rPr>
        <w:t>, die den Laien einen schnellen Überblick verschaffen soll</w:t>
      </w:r>
      <w:r>
        <w:rPr>
          <w:rFonts w:asciiTheme="majorHAnsi" w:eastAsia="Times New Roman" w:hAnsiTheme="majorHAnsi" w:cstheme="majorHAnsi"/>
          <w:bCs/>
          <w:lang w:eastAsia="de-DE"/>
        </w:rPr>
        <w:t>, legt nun offen, dass der lineare Zusammenhang zwischen Fallzahlen und guter Behandlung so wohl doch nicht existiert</w:t>
      </w:r>
      <w:r w:rsidR="008D6F86">
        <w:rPr>
          <w:rFonts w:asciiTheme="majorHAnsi" w:eastAsia="Times New Roman" w:hAnsiTheme="majorHAnsi" w:cstheme="majorHAnsi"/>
          <w:bCs/>
          <w:lang w:eastAsia="de-DE"/>
        </w:rPr>
        <w:t>. Wer nach einer Operation bei „</w:t>
      </w:r>
      <w:r>
        <w:rPr>
          <w:rFonts w:asciiTheme="majorHAnsi" w:eastAsia="Times New Roman" w:hAnsiTheme="majorHAnsi" w:cstheme="majorHAnsi"/>
          <w:bCs/>
          <w:lang w:eastAsia="de-DE"/>
        </w:rPr>
        <w:t>Bauchspeicheldrüsenkrebs</w:t>
      </w:r>
      <w:r w:rsidR="008D6F86">
        <w:rPr>
          <w:rFonts w:asciiTheme="majorHAnsi" w:eastAsia="Times New Roman" w:hAnsiTheme="majorHAnsi" w:cstheme="majorHAnsi"/>
          <w:bCs/>
          <w:lang w:eastAsia="de-DE"/>
        </w:rPr>
        <w:t>“ deutsch</w:t>
      </w:r>
      <w:r w:rsidR="00532910">
        <w:rPr>
          <w:rFonts w:asciiTheme="majorHAnsi" w:eastAsia="Times New Roman" w:hAnsiTheme="majorHAnsi" w:cstheme="majorHAnsi"/>
          <w:bCs/>
          <w:lang w:eastAsia="de-DE"/>
        </w:rPr>
        <w:t>lan</w:t>
      </w:r>
      <w:r w:rsidR="008D6F86">
        <w:rPr>
          <w:rFonts w:asciiTheme="majorHAnsi" w:eastAsia="Times New Roman" w:hAnsiTheme="majorHAnsi" w:cstheme="majorHAnsi"/>
          <w:bCs/>
          <w:lang w:eastAsia="de-DE"/>
        </w:rPr>
        <w:t>dweit sucht, stellt fest</w:t>
      </w:r>
      <w:r>
        <w:rPr>
          <w:rFonts w:asciiTheme="majorHAnsi" w:eastAsia="Times New Roman" w:hAnsiTheme="majorHAnsi" w:cstheme="majorHAnsi"/>
          <w:bCs/>
          <w:lang w:eastAsia="de-DE"/>
        </w:rPr>
        <w:t>:</w:t>
      </w:r>
      <w:r w:rsidR="008D6F86">
        <w:rPr>
          <w:rFonts w:asciiTheme="majorHAnsi" w:eastAsia="Times New Roman" w:hAnsiTheme="majorHAnsi" w:cstheme="majorHAnsi"/>
          <w:bCs/>
          <w:lang w:eastAsia="de-DE"/>
        </w:rPr>
        <w:t xml:space="preserve"> Die Tachonadel des Bundesgesundheitsminister</w:t>
      </w:r>
      <w:r w:rsidR="00532910">
        <w:rPr>
          <w:rFonts w:asciiTheme="majorHAnsi" w:eastAsia="Times New Roman" w:hAnsiTheme="majorHAnsi" w:cstheme="majorHAnsi"/>
          <w:bCs/>
          <w:lang w:eastAsia="de-DE"/>
        </w:rPr>
        <w:t>s</w:t>
      </w:r>
      <w:r w:rsidR="008D6F86">
        <w:rPr>
          <w:rFonts w:asciiTheme="majorHAnsi" w:eastAsia="Times New Roman" w:hAnsiTheme="majorHAnsi" w:cstheme="majorHAnsi"/>
          <w:bCs/>
          <w:lang w:eastAsia="de-DE"/>
        </w:rPr>
        <w:t xml:space="preserve"> steht voll im grünen Bereich, egal ob das Krankenhaus 2</w:t>
      </w:r>
      <w:r>
        <w:rPr>
          <w:rFonts w:asciiTheme="majorHAnsi" w:eastAsia="Times New Roman" w:hAnsiTheme="majorHAnsi" w:cstheme="majorHAnsi"/>
          <w:bCs/>
          <w:lang w:eastAsia="de-DE"/>
        </w:rPr>
        <w:t>45</w:t>
      </w:r>
      <w:r w:rsidR="008D6F86">
        <w:rPr>
          <w:rFonts w:asciiTheme="majorHAnsi" w:eastAsia="Times New Roman" w:hAnsiTheme="majorHAnsi" w:cstheme="majorHAnsi"/>
          <w:bCs/>
          <w:lang w:eastAsia="de-DE"/>
        </w:rPr>
        <w:t xml:space="preserve"> Operationen im Jahr durchführt oder 1</w:t>
      </w:r>
      <w:r>
        <w:rPr>
          <w:rFonts w:asciiTheme="majorHAnsi" w:eastAsia="Times New Roman" w:hAnsiTheme="majorHAnsi" w:cstheme="majorHAnsi"/>
          <w:bCs/>
          <w:lang w:eastAsia="de-DE"/>
        </w:rPr>
        <w:t>7</w:t>
      </w:r>
      <w:r w:rsidR="008D6F86">
        <w:rPr>
          <w:rFonts w:asciiTheme="majorHAnsi" w:eastAsia="Times New Roman" w:hAnsiTheme="majorHAnsi" w:cstheme="majorHAnsi"/>
          <w:bCs/>
          <w:lang w:eastAsia="de-DE"/>
        </w:rPr>
        <w:t xml:space="preserve">. Eine interessante Erkenntnis für all die Krankenhäuser, denen der Minister in den </w:t>
      </w:r>
      <w:r w:rsidR="00532910">
        <w:rPr>
          <w:rFonts w:asciiTheme="majorHAnsi" w:eastAsia="Times New Roman" w:hAnsiTheme="majorHAnsi" w:cstheme="majorHAnsi"/>
          <w:bCs/>
          <w:lang w:eastAsia="de-DE"/>
        </w:rPr>
        <w:t>vergangenen</w:t>
      </w:r>
      <w:r w:rsidR="008D6F86">
        <w:rPr>
          <w:rFonts w:asciiTheme="majorHAnsi" w:eastAsia="Times New Roman" w:hAnsiTheme="majorHAnsi" w:cstheme="majorHAnsi"/>
          <w:bCs/>
          <w:lang w:eastAsia="de-DE"/>
        </w:rPr>
        <w:t xml:space="preserve"> zwei Jahren </w:t>
      </w:r>
      <w:r>
        <w:rPr>
          <w:rFonts w:asciiTheme="majorHAnsi" w:eastAsia="Times New Roman" w:hAnsiTheme="majorHAnsi" w:cstheme="majorHAnsi"/>
          <w:bCs/>
          <w:lang w:eastAsia="de-DE"/>
        </w:rPr>
        <w:t>zum Vorwurf gemacht hat, dass sie aufgrund fehlender Erfahrung aus seiner Sicht nicht zu empfehlen s</w:t>
      </w:r>
      <w:r w:rsidR="00532910">
        <w:rPr>
          <w:rFonts w:asciiTheme="majorHAnsi" w:eastAsia="Times New Roman" w:hAnsiTheme="majorHAnsi" w:cstheme="majorHAnsi"/>
          <w:bCs/>
          <w:lang w:eastAsia="de-DE"/>
        </w:rPr>
        <w:t>eien</w:t>
      </w:r>
      <w:r>
        <w:rPr>
          <w:rFonts w:asciiTheme="majorHAnsi" w:eastAsia="Times New Roman" w:hAnsiTheme="majorHAnsi" w:cstheme="majorHAnsi"/>
          <w:bCs/>
          <w:lang w:eastAsia="de-DE"/>
        </w:rPr>
        <w:t>.</w:t>
      </w:r>
      <w:r w:rsidR="008D6F86">
        <w:rPr>
          <w:rFonts w:asciiTheme="majorHAnsi" w:eastAsia="Times New Roman" w:hAnsiTheme="majorHAnsi" w:cstheme="majorHAnsi"/>
          <w:bCs/>
          <w:lang w:eastAsia="de-DE"/>
        </w:rPr>
        <w:t xml:space="preserve"> </w:t>
      </w:r>
    </w:p>
    <w:p w14:paraId="6722E69F" w14:textId="6B619B4E" w:rsidR="00F15E74" w:rsidRDefault="00843506" w:rsidP="002E7233">
      <w:pPr>
        <w:tabs>
          <w:tab w:val="left" w:pos="7797"/>
        </w:tabs>
        <w:spacing w:line="340" w:lineRule="exact"/>
        <w:ind w:right="2410"/>
        <w:jc w:val="both"/>
        <w:rPr>
          <w:rFonts w:asciiTheme="majorHAnsi" w:eastAsia="Times New Roman" w:hAnsiTheme="majorHAnsi" w:cstheme="majorHAnsi"/>
          <w:bCs/>
          <w:lang w:eastAsia="de-DE"/>
        </w:rPr>
      </w:pPr>
      <w:r>
        <w:rPr>
          <w:rFonts w:asciiTheme="majorHAnsi" w:eastAsia="Times New Roman" w:hAnsiTheme="majorHAnsi" w:cstheme="majorHAnsi"/>
          <w:bCs/>
          <w:lang w:eastAsia="de-DE"/>
        </w:rPr>
        <w:lastRenderedPageBreak/>
        <w:t>Auf w</w:t>
      </w:r>
      <w:r w:rsidR="005F4426">
        <w:rPr>
          <w:rFonts w:asciiTheme="majorHAnsi" w:eastAsia="Times New Roman" w:hAnsiTheme="majorHAnsi" w:cstheme="majorHAnsi"/>
          <w:bCs/>
          <w:lang w:eastAsia="de-DE"/>
        </w:rPr>
        <w:t xml:space="preserve">eitergehende Qualitätsdaten, wie sie in anderen Krankenhaus-Suchmaschinen zu finden sind, </w:t>
      </w:r>
      <w:r>
        <w:rPr>
          <w:rFonts w:asciiTheme="majorHAnsi" w:eastAsia="Times New Roman" w:hAnsiTheme="majorHAnsi" w:cstheme="majorHAnsi"/>
          <w:bCs/>
          <w:lang w:eastAsia="de-DE"/>
        </w:rPr>
        <w:t xml:space="preserve">verzichtet der Bundes-Atlas gleich komplett. Mit </w:t>
      </w:r>
      <w:r w:rsidR="00694EDC">
        <w:rPr>
          <w:rFonts w:asciiTheme="majorHAnsi" w:eastAsia="Times New Roman" w:hAnsiTheme="majorHAnsi" w:cstheme="majorHAnsi"/>
          <w:bCs/>
          <w:lang w:eastAsia="de-DE"/>
        </w:rPr>
        <w:t xml:space="preserve">irreführenden </w:t>
      </w:r>
      <w:r>
        <w:rPr>
          <w:rFonts w:asciiTheme="majorHAnsi" w:eastAsia="Times New Roman" w:hAnsiTheme="majorHAnsi" w:cstheme="majorHAnsi"/>
          <w:bCs/>
          <w:lang w:eastAsia="de-DE"/>
        </w:rPr>
        <w:t>Tacho-Grafiken täuscht er de</w:t>
      </w:r>
      <w:r w:rsidR="00BA04F3">
        <w:rPr>
          <w:rFonts w:asciiTheme="majorHAnsi" w:eastAsia="Times New Roman" w:hAnsiTheme="majorHAnsi" w:cstheme="majorHAnsi"/>
          <w:bCs/>
          <w:lang w:eastAsia="de-DE"/>
        </w:rPr>
        <w:t>m</w:t>
      </w:r>
      <w:r>
        <w:rPr>
          <w:rFonts w:asciiTheme="majorHAnsi" w:eastAsia="Times New Roman" w:hAnsiTheme="majorHAnsi" w:cstheme="majorHAnsi"/>
          <w:bCs/>
          <w:lang w:eastAsia="de-DE"/>
        </w:rPr>
        <w:t xml:space="preserve"> medizinischen Laien Objektivität vor. </w:t>
      </w:r>
      <w:r w:rsidR="00694EDC">
        <w:rPr>
          <w:rFonts w:asciiTheme="majorHAnsi" w:eastAsia="Times New Roman" w:hAnsiTheme="majorHAnsi" w:cstheme="majorHAnsi"/>
          <w:bCs/>
          <w:lang w:eastAsia="de-DE"/>
        </w:rPr>
        <w:t xml:space="preserve">Dieser </w:t>
      </w:r>
      <w:r>
        <w:rPr>
          <w:rFonts w:asciiTheme="majorHAnsi" w:eastAsia="Times New Roman" w:hAnsiTheme="majorHAnsi" w:cstheme="majorHAnsi"/>
          <w:bCs/>
          <w:lang w:eastAsia="de-DE"/>
        </w:rPr>
        <w:t xml:space="preserve">‚Transparenzatlas‘ hat die Komplexität einer dreispaltigen Excel-Tabelle. Er ist ein tragisches Beispiel für ein völlig gescheitertes </w:t>
      </w:r>
      <w:r w:rsidR="00694EDC">
        <w:rPr>
          <w:rFonts w:asciiTheme="majorHAnsi" w:eastAsia="Times New Roman" w:hAnsiTheme="majorHAnsi" w:cstheme="majorHAnsi"/>
          <w:bCs/>
          <w:lang w:eastAsia="de-DE"/>
        </w:rPr>
        <w:t>Produkt</w:t>
      </w:r>
      <w:r w:rsidR="00F15E74">
        <w:rPr>
          <w:rFonts w:asciiTheme="majorHAnsi" w:eastAsia="Times New Roman" w:hAnsiTheme="majorHAnsi" w:cstheme="majorHAnsi"/>
          <w:bCs/>
          <w:lang w:eastAsia="de-DE"/>
        </w:rPr>
        <w:t xml:space="preserve"> auf Kosten des Steuerzahlers</w:t>
      </w:r>
      <w:r>
        <w:rPr>
          <w:rFonts w:asciiTheme="majorHAnsi" w:eastAsia="Times New Roman" w:hAnsiTheme="majorHAnsi" w:cstheme="majorHAnsi"/>
          <w:bCs/>
          <w:lang w:eastAsia="de-DE"/>
        </w:rPr>
        <w:t xml:space="preserve">, das im schlimmsten Fall Patientinnen und Patienten in die Irre leitet. Dass der Atlas nun nur </w:t>
      </w:r>
      <w:r w:rsidR="00F15E74">
        <w:rPr>
          <w:rFonts w:asciiTheme="majorHAnsi" w:eastAsia="Times New Roman" w:hAnsiTheme="majorHAnsi" w:cstheme="majorHAnsi"/>
          <w:bCs/>
          <w:lang w:eastAsia="de-DE"/>
        </w:rPr>
        <w:t xml:space="preserve">22 </w:t>
      </w:r>
      <w:r>
        <w:rPr>
          <w:rFonts w:asciiTheme="majorHAnsi" w:eastAsia="Times New Roman" w:hAnsiTheme="majorHAnsi" w:cstheme="majorHAnsi"/>
          <w:bCs/>
          <w:lang w:eastAsia="de-DE"/>
        </w:rPr>
        <w:t>Krankheiten listet, mag vor diesem Hintergrund sogar ein Glücksfall sein, da er so nur für sehr wenige Menschen relevant ist. Die einzig logische Konsequenz</w:t>
      </w:r>
      <w:r w:rsidR="00F15E74">
        <w:rPr>
          <w:rFonts w:asciiTheme="majorHAnsi" w:eastAsia="Times New Roman" w:hAnsiTheme="majorHAnsi" w:cstheme="majorHAnsi"/>
          <w:bCs/>
          <w:lang w:eastAsia="de-DE"/>
        </w:rPr>
        <w:t xml:space="preserve"> </w:t>
      </w:r>
      <w:r w:rsidR="00FE680B">
        <w:rPr>
          <w:rFonts w:asciiTheme="majorHAnsi" w:eastAsia="Times New Roman" w:hAnsiTheme="majorHAnsi" w:cstheme="majorHAnsi"/>
          <w:bCs/>
          <w:lang w:eastAsia="de-DE"/>
        </w:rPr>
        <w:t>für diesen Lauterbach-Atlas</w:t>
      </w:r>
      <w:r>
        <w:rPr>
          <w:rFonts w:asciiTheme="majorHAnsi" w:eastAsia="Times New Roman" w:hAnsiTheme="majorHAnsi" w:cstheme="majorHAnsi"/>
          <w:bCs/>
          <w:lang w:eastAsia="de-DE"/>
        </w:rPr>
        <w:t xml:space="preserve"> wäre die sofortige Abschaltung und </w:t>
      </w:r>
      <w:r w:rsidR="00FE680B">
        <w:rPr>
          <w:rFonts w:asciiTheme="majorHAnsi" w:eastAsia="Times New Roman" w:hAnsiTheme="majorHAnsi" w:cstheme="majorHAnsi"/>
          <w:bCs/>
          <w:lang w:eastAsia="de-DE"/>
        </w:rPr>
        <w:t>ein kompletter Neustart mit wissenschaftlicher Expertise</w:t>
      </w:r>
      <w:r>
        <w:rPr>
          <w:rFonts w:asciiTheme="majorHAnsi" w:eastAsia="Times New Roman" w:hAnsiTheme="majorHAnsi" w:cstheme="majorHAnsi"/>
          <w:bCs/>
          <w:lang w:eastAsia="de-DE"/>
        </w:rPr>
        <w:t>.</w:t>
      </w:r>
    </w:p>
    <w:p w14:paraId="19C36B1F" w14:textId="54BD3BB3" w:rsidR="005F4426" w:rsidRDefault="00F15E74" w:rsidP="002E7233">
      <w:pPr>
        <w:tabs>
          <w:tab w:val="left" w:pos="7797"/>
        </w:tabs>
        <w:spacing w:line="340" w:lineRule="exact"/>
        <w:ind w:right="2410"/>
        <w:jc w:val="both"/>
        <w:rPr>
          <w:rFonts w:asciiTheme="majorHAnsi" w:eastAsia="Times New Roman" w:hAnsiTheme="majorHAnsi" w:cstheme="majorHAnsi"/>
          <w:bCs/>
          <w:lang w:eastAsia="de-DE"/>
        </w:rPr>
      </w:pPr>
      <w:r>
        <w:rPr>
          <w:rFonts w:asciiTheme="majorHAnsi" w:eastAsia="Times New Roman" w:hAnsiTheme="majorHAnsi" w:cstheme="majorHAnsi"/>
          <w:bCs/>
          <w:lang w:eastAsia="de-DE"/>
        </w:rPr>
        <w:t>Die Bewertung der Behandlungsqualität im Krankenhaus ist ein hochkomplexer Vorgang, der sich nicht einfach auf zwei Tachonadeln reduzieren lässt. Deshalb emp</w:t>
      </w:r>
      <w:r w:rsidR="00251712">
        <w:rPr>
          <w:rFonts w:asciiTheme="majorHAnsi" w:eastAsia="Times New Roman" w:hAnsiTheme="majorHAnsi" w:cstheme="majorHAnsi"/>
          <w:bCs/>
          <w:lang w:eastAsia="de-DE"/>
        </w:rPr>
        <w:t>f</w:t>
      </w:r>
      <w:r>
        <w:rPr>
          <w:rFonts w:asciiTheme="majorHAnsi" w:eastAsia="Times New Roman" w:hAnsiTheme="majorHAnsi" w:cstheme="majorHAnsi"/>
          <w:bCs/>
          <w:lang w:eastAsia="de-DE"/>
        </w:rPr>
        <w:t>ehl</w:t>
      </w:r>
      <w:r w:rsidR="00251712">
        <w:rPr>
          <w:rFonts w:asciiTheme="majorHAnsi" w:eastAsia="Times New Roman" w:hAnsiTheme="majorHAnsi" w:cstheme="majorHAnsi"/>
          <w:bCs/>
          <w:lang w:eastAsia="de-DE"/>
        </w:rPr>
        <w:t>e</w:t>
      </w:r>
      <w:r>
        <w:rPr>
          <w:rFonts w:asciiTheme="majorHAnsi" w:eastAsia="Times New Roman" w:hAnsiTheme="majorHAnsi" w:cstheme="majorHAnsi"/>
          <w:bCs/>
          <w:lang w:eastAsia="de-DE"/>
        </w:rPr>
        <w:t>n wir das vertrauensvolle Gespräch mit dem behandelnden Arzt oder der Ärztin sowie den ergänzenden Blick in eines der etablierten Krankenhausverzeichnisse, die auch die echten Qualitätsdaten der Krankenhäuser beinhalten.</w:t>
      </w:r>
      <w:r w:rsidR="00843506">
        <w:rPr>
          <w:rFonts w:asciiTheme="majorHAnsi" w:eastAsia="Times New Roman" w:hAnsiTheme="majorHAnsi" w:cstheme="majorHAnsi"/>
          <w:bCs/>
          <w:lang w:eastAsia="de-DE"/>
        </w:rPr>
        <w:t>“</w:t>
      </w:r>
    </w:p>
    <w:p w14:paraId="7AA8327E" w14:textId="77777777" w:rsidR="00F65C7B" w:rsidRDefault="00F65C7B" w:rsidP="002E7233">
      <w:pPr>
        <w:tabs>
          <w:tab w:val="left" w:pos="7797"/>
        </w:tabs>
        <w:spacing w:line="340" w:lineRule="exact"/>
        <w:ind w:right="2410"/>
        <w:jc w:val="both"/>
        <w:rPr>
          <w:rFonts w:asciiTheme="majorHAnsi" w:eastAsia="Times New Roman" w:hAnsiTheme="majorHAnsi" w:cstheme="majorHAnsi"/>
          <w:bCs/>
          <w:lang w:eastAsia="de-DE"/>
        </w:rPr>
      </w:pPr>
      <w:bookmarkStart w:id="0" w:name="_GoBack"/>
      <w:bookmarkEnd w:id="0"/>
    </w:p>
    <w:p w14:paraId="328CB391" w14:textId="0F24365E" w:rsidR="004D36A3" w:rsidRPr="00843506" w:rsidRDefault="00C92F25" w:rsidP="00843506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Theme="majorHAnsi" w:hAnsiTheme="majorHAnsi" w:cstheme="majorHAnsi"/>
          <w:color w:val="7F7F7F" w:themeColor="text1" w:themeTint="80"/>
          <w:sz w:val="18"/>
        </w:rPr>
      </w:pPr>
      <w:r w:rsidRPr="00C91D2F">
        <w:rPr>
          <w:rFonts w:asciiTheme="majorHAnsi" w:hAnsiTheme="majorHAnsi" w:cstheme="majorHAnsi"/>
          <w:b/>
          <w:color w:val="7F7F7F" w:themeColor="text1" w:themeTint="80"/>
          <w:sz w:val="18"/>
        </w:rPr>
        <w:t>Die Deutsche Krankenhausgesellschaft (DKG)</w:t>
      </w:r>
      <w:r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</w:t>
      </w:r>
      <w:r w:rsidR="009E4E2F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ist der 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Dachverband der Krankenhausträger in Deutschland. Sie vertritt die Interessen der 28 Mitglieder – 16 Landesverbände und 12 Spitzenverbände – </w:t>
      </w:r>
      <w:r w:rsidR="00586EFC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in der Bundes- und EU-Politik 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>und nimmt ihr gesetzlich über</w:t>
      </w:r>
      <w:r w:rsidR="008556B9" w:rsidRPr="00C91D2F">
        <w:rPr>
          <w:rFonts w:asciiTheme="majorHAnsi" w:hAnsiTheme="majorHAnsi" w:cstheme="majorHAnsi"/>
          <w:color w:val="7F7F7F" w:themeColor="text1" w:themeTint="80"/>
          <w:sz w:val="18"/>
        </w:rPr>
        <w:t>tragene Aufgaben wahr. Die 1.</w:t>
      </w:r>
      <w:r w:rsidR="00E03842" w:rsidRPr="00C91D2F">
        <w:rPr>
          <w:rFonts w:asciiTheme="majorHAnsi" w:hAnsiTheme="majorHAnsi" w:cstheme="majorHAnsi"/>
          <w:color w:val="7F7F7F" w:themeColor="text1" w:themeTint="80"/>
          <w:sz w:val="18"/>
        </w:rPr>
        <w:t>8</w:t>
      </w:r>
      <w:r w:rsidR="00742667">
        <w:rPr>
          <w:rFonts w:asciiTheme="majorHAnsi" w:hAnsiTheme="majorHAnsi" w:cstheme="majorHAnsi"/>
          <w:color w:val="7F7F7F" w:themeColor="text1" w:themeTint="80"/>
          <w:sz w:val="18"/>
        </w:rPr>
        <w:t>93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Krankenhäuser versorgen</w:t>
      </w:r>
      <w:r w:rsidR="00DD49DE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jährlich </w:t>
      </w:r>
      <w:r w:rsidR="001921E4" w:rsidRPr="00C91D2F">
        <w:rPr>
          <w:rFonts w:asciiTheme="majorHAnsi" w:hAnsiTheme="majorHAnsi" w:cstheme="majorHAnsi"/>
          <w:color w:val="7F7F7F" w:themeColor="text1" w:themeTint="80"/>
          <w:sz w:val="18"/>
        </w:rPr>
        <w:t>17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Millionen stationäre Patienten</w:t>
      </w:r>
      <w:r w:rsidR="001921E4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(202</w:t>
      </w:r>
      <w:r w:rsidR="00742667">
        <w:rPr>
          <w:rFonts w:asciiTheme="majorHAnsi" w:hAnsiTheme="majorHAnsi" w:cstheme="majorHAnsi"/>
          <w:color w:val="7F7F7F" w:themeColor="text1" w:themeTint="80"/>
          <w:sz w:val="18"/>
        </w:rPr>
        <w:t>2</w:t>
      </w:r>
      <w:r w:rsidR="001921E4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) 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und </w:t>
      </w:r>
      <w:r w:rsidR="00363F93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rund </w:t>
      </w:r>
      <w:r w:rsidR="00E03842" w:rsidRPr="00C91D2F">
        <w:rPr>
          <w:rFonts w:asciiTheme="majorHAnsi" w:hAnsiTheme="majorHAnsi" w:cstheme="majorHAnsi"/>
          <w:color w:val="7F7F7F" w:themeColor="text1" w:themeTint="80"/>
          <w:sz w:val="18"/>
        </w:rPr>
        <w:t>2</w:t>
      </w:r>
      <w:r w:rsidR="00742667">
        <w:rPr>
          <w:rFonts w:asciiTheme="majorHAnsi" w:hAnsiTheme="majorHAnsi" w:cstheme="majorHAnsi"/>
          <w:color w:val="7F7F7F" w:themeColor="text1" w:themeTint="80"/>
          <w:sz w:val="18"/>
        </w:rPr>
        <w:t>2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Millionen amb</w:t>
      </w:r>
      <w:r w:rsidR="00F10B67" w:rsidRPr="00C91D2F">
        <w:rPr>
          <w:rFonts w:asciiTheme="majorHAnsi" w:hAnsiTheme="majorHAnsi" w:cstheme="majorHAnsi"/>
          <w:color w:val="7F7F7F" w:themeColor="text1" w:themeTint="80"/>
          <w:sz w:val="18"/>
        </w:rPr>
        <w:t>ulante Behandlungsfälle mit 1,</w:t>
      </w:r>
      <w:r w:rsidR="00E03842" w:rsidRPr="00C91D2F">
        <w:rPr>
          <w:rFonts w:asciiTheme="majorHAnsi" w:hAnsiTheme="majorHAnsi" w:cstheme="majorHAnsi"/>
          <w:color w:val="7F7F7F" w:themeColor="text1" w:themeTint="80"/>
          <w:sz w:val="18"/>
        </w:rPr>
        <w:t>4</w:t>
      </w:r>
      <w:r w:rsidR="00407552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</w:t>
      </w:r>
      <w:r w:rsidR="00FA20E1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Millionen Mitarbeitern. Bei </w:t>
      </w:r>
      <w:r w:rsidR="002B52C0" w:rsidRPr="00C91D2F">
        <w:rPr>
          <w:rFonts w:asciiTheme="majorHAnsi" w:hAnsiTheme="majorHAnsi" w:cstheme="majorHAnsi"/>
          <w:color w:val="7F7F7F" w:themeColor="text1" w:themeTint="80"/>
          <w:sz w:val="18"/>
        </w:rPr>
        <w:t>1</w:t>
      </w:r>
      <w:r w:rsidR="00742667">
        <w:rPr>
          <w:rFonts w:asciiTheme="majorHAnsi" w:hAnsiTheme="majorHAnsi" w:cstheme="majorHAnsi"/>
          <w:color w:val="7F7F7F" w:themeColor="text1" w:themeTint="80"/>
          <w:sz w:val="18"/>
        </w:rPr>
        <w:t>33</w:t>
      </w:r>
      <w:r w:rsidR="00AE24DB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4D36A3" w:rsidRPr="00843506" w:rsidSect="008E50AB">
      <w:headerReference w:type="default" r:id="rId8"/>
      <w:headerReference w:type="first" r:id="rId9"/>
      <w:footerReference w:type="first" r:id="rId10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F1E41" w14:textId="77777777" w:rsidR="008A097A" w:rsidRDefault="008A097A" w:rsidP="008125E6">
      <w:pPr>
        <w:spacing w:after="0"/>
      </w:pPr>
      <w:r>
        <w:separator/>
      </w:r>
    </w:p>
  </w:endnote>
  <w:endnote w:type="continuationSeparator" w:id="0">
    <w:p w14:paraId="21E19CD1" w14:textId="77777777" w:rsidR="008A097A" w:rsidRDefault="008A097A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4FE9CDA0">
              <wp:simplePos x="0" y="0"/>
              <wp:positionH relativeFrom="column">
                <wp:posOffset>5269436</wp:posOffset>
              </wp:positionH>
              <wp:positionV relativeFrom="paragraph">
                <wp:posOffset>-3202940</wp:posOffset>
              </wp:positionV>
              <wp:extent cx="1466850" cy="3324610"/>
              <wp:effectExtent l="0" t="0" r="0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324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Pr="00A8789C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A8789C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A8789C" w:rsidRDefault="00AC5BCE" w:rsidP="00AC5BCE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Joachim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A8789C" w:rsidRDefault="00AC5BCE" w:rsidP="00AC5BCE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39801-1020</w:t>
                          </w:r>
                        </w:p>
                        <w:p w14:paraId="525D6CEF" w14:textId="77777777" w:rsidR="00AC5BCE" w:rsidRPr="00A8789C" w:rsidRDefault="00AC5BCE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Pr="00A8789C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A8789C" w:rsidRDefault="0078717D" w:rsidP="0078717D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A8789C" w:rsidRDefault="00717437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A8789C" w:rsidRDefault="00717437" w:rsidP="00717437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Rike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A1D809B" w:rsidR="00717437" w:rsidRPr="00A8789C" w:rsidRDefault="00717437" w:rsidP="00717437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39801-1024</w:t>
                          </w:r>
                        </w:p>
                        <w:p w14:paraId="58DBC4C6" w14:textId="0218D38C" w:rsidR="0036343E" w:rsidRPr="00A8789C" w:rsidRDefault="0036343E" w:rsidP="00717437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0D785FC1" w14:textId="5064ABC1" w:rsidR="0036343E" w:rsidRPr="00A8789C" w:rsidRDefault="0036343E" w:rsidP="00717437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Maxi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Schilonka</w:t>
                          </w:r>
                        </w:p>
                        <w:p w14:paraId="75DF00FD" w14:textId="2FD2BF82" w:rsidR="0036343E" w:rsidRPr="00A8789C" w:rsidRDefault="0036343E" w:rsidP="0036343E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39801-1026</w:t>
                          </w:r>
                        </w:p>
                        <w:p w14:paraId="52001A60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132F9A6" w14:textId="5A7F5933" w:rsidR="0021251B" w:rsidRPr="00A8789C" w:rsidRDefault="00BB0243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  <w:r w:rsidR="008A27F8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/SACHBEARBEITUNG</w:t>
                          </w:r>
                        </w:p>
                        <w:p w14:paraId="4BA03C2E" w14:textId="44D16150" w:rsidR="0021251B" w:rsidRPr="00A8789C" w:rsidRDefault="0021251B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21694793" w14:textId="10BAF538" w:rsidR="00197695" w:rsidRPr="00A8789C" w:rsidRDefault="0021251B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6F5E1D2A" w14:textId="778A2E95" w:rsidR="004D36A3" w:rsidRPr="00A8789C" w:rsidRDefault="004D36A3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Sina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14:paraId="62132A23" w14:textId="7A956D39" w:rsidR="0021251B" w:rsidRPr="00A8789C" w:rsidRDefault="00197695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5264653A" w14:textId="77777777" w:rsidR="00197695" w:rsidRPr="00A8789C" w:rsidRDefault="00197695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A3E2F77" w14:textId="2B519D1A" w:rsidR="00EB444B" w:rsidRPr="00A8789C" w:rsidRDefault="00BB0243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A8789C" w:rsidRDefault="00BB0243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A8789C" w:rsidRDefault="005F6092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A8789C" w:rsidRDefault="005F6092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A8789C" w:rsidRDefault="00245172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A8789C" w:rsidRDefault="00EB444B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A8789C" w:rsidRDefault="005F6092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14.9pt;margin-top:-252.2pt;width:115.5pt;height:261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" stroked="f">
              <v:textbox>
                <w:txbxContent>
                  <w:p w14:paraId="7FEA3C7C" w14:textId="77777777" w:rsidR="0065306F" w:rsidRPr="00A8789C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</w:p>
                  <w:p w14:paraId="08146EB1" w14:textId="45AABABD" w:rsidR="0065306F" w:rsidRPr="00A8789C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A8789C" w:rsidRDefault="00AC5BCE" w:rsidP="00AC5BCE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Joachim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A8789C" w:rsidRDefault="00AC5BCE" w:rsidP="00AC5BCE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Telefon +49 30 39801-1020</w:t>
                    </w:r>
                  </w:p>
                  <w:p w14:paraId="525D6CEF" w14:textId="77777777" w:rsidR="00AC5BCE" w:rsidRPr="00A8789C" w:rsidRDefault="00AC5BCE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Pr="00A8789C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Theme="majorHAnsi" w:hAnsiTheme="majorHAnsi" w:cstheme="majorHAnsi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A8789C" w:rsidRDefault="0078717D" w:rsidP="0078717D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A8789C" w:rsidRDefault="00717437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A8789C" w:rsidRDefault="00717437" w:rsidP="00717437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Rike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A1D809B" w:rsidR="00717437" w:rsidRPr="00A8789C" w:rsidRDefault="00717437" w:rsidP="00717437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Telefon +49 30 39801-1024</w:t>
                    </w:r>
                  </w:p>
                  <w:p w14:paraId="58DBC4C6" w14:textId="0218D38C" w:rsidR="0036343E" w:rsidRPr="00A8789C" w:rsidRDefault="0036343E" w:rsidP="00717437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0D785FC1" w14:textId="5064ABC1" w:rsidR="0036343E" w:rsidRPr="00A8789C" w:rsidRDefault="0036343E" w:rsidP="00717437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Maxi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Schilonka</w:t>
                    </w:r>
                  </w:p>
                  <w:p w14:paraId="75DF00FD" w14:textId="2FD2BF82" w:rsidR="0036343E" w:rsidRPr="00A8789C" w:rsidRDefault="0036343E" w:rsidP="0036343E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Telefon +49 30 39801-1026</w:t>
                    </w:r>
                  </w:p>
                  <w:p w14:paraId="52001A60" w14:textId="77777777"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7132F9A6" w14:textId="5A7F5933" w:rsidR="0021251B" w:rsidRPr="00A8789C" w:rsidRDefault="00BB0243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  <w:r w:rsidR="008A27F8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/SACHBEARBEITUNG</w:t>
                    </w:r>
                  </w:p>
                  <w:p w14:paraId="4BA03C2E" w14:textId="44D16150" w:rsidR="0021251B" w:rsidRPr="00A8789C" w:rsidRDefault="0021251B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21694793" w14:textId="10BAF538" w:rsidR="00197695" w:rsidRPr="00A8789C" w:rsidRDefault="0021251B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14:paraId="6F5E1D2A" w14:textId="778A2E95" w:rsidR="004D36A3" w:rsidRPr="00A8789C" w:rsidRDefault="004D36A3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Sina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Hoffmann</w:t>
                    </w:r>
                  </w:p>
                  <w:p w14:paraId="62132A23" w14:textId="7A956D39" w:rsidR="0021251B" w:rsidRPr="00A8789C" w:rsidRDefault="00197695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14:paraId="5264653A" w14:textId="77777777" w:rsidR="00197695" w:rsidRPr="00A8789C" w:rsidRDefault="00197695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A3E2F77" w14:textId="2B519D1A" w:rsidR="00EB444B" w:rsidRPr="00A8789C" w:rsidRDefault="00BB0243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A8789C" w:rsidRDefault="00BB0243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sz w:val="8"/>
                        <w:szCs w:val="8"/>
                      </w:rPr>
                    </w:pPr>
                  </w:p>
                  <w:p w14:paraId="3913412D" w14:textId="77777777" w:rsidR="005F6092" w:rsidRPr="00A8789C" w:rsidRDefault="005F6092" w:rsidP="0065306F">
                    <w:pPr>
                      <w:spacing w:after="0"/>
                      <w:rPr>
                        <w:rFonts w:asciiTheme="majorHAnsi" w:hAnsiTheme="majorHAnsi" w:cstheme="majorHAnsi"/>
                        <w:sz w:val="8"/>
                        <w:szCs w:val="8"/>
                      </w:rPr>
                    </w:pPr>
                  </w:p>
                  <w:p w14:paraId="4318A3BE" w14:textId="35EFC18B"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A8789C">
                      <w:rPr>
                        <w:rFonts w:asciiTheme="majorHAnsi" w:hAnsiTheme="majorHAnsi" w:cstheme="majorHAnsi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70CDB1EB" w14:textId="05F258F5" w:rsidR="0065306F" w:rsidRPr="00A8789C" w:rsidRDefault="005F6092" w:rsidP="0065306F">
                    <w:pPr>
                      <w:spacing w:after="0"/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.</w:t>
                    </w:r>
                    <w:r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A8789C" w:rsidRDefault="00245172" w:rsidP="0065306F">
                    <w:pPr>
                      <w:spacing w:after="0"/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A8789C" w:rsidRDefault="00EB444B" w:rsidP="0065306F">
                    <w:pPr>
                      <w:spacing w:after="0"/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A8789C" w:rsidRDefault="005F6092" w:rsidP="0065306F">
                    <w:pPr>
                      <w:spacing w:after="0"/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1CD8E" w14:textId="77777777" w:rsidR="008A097A" w:rsidRDefault="008A097A" w:rsidP="008125E6">
      <w:pPr>
        <w:spacing w:after="0"/>
      </w:pPr>
      <w:r>
        <w:separator/>
      </w:r>
    </w:p>
  </w:footnote>
  <w:footnote w:type="continuationSeparator" w:id="0">
    <w:p w14:paraId="66F4C96F" w14:textId="77777777" w:rsidR="008A097A" w:rsidRDefault="008A097A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CF6B" w14:textId="592525B1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06C3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734CD"/>
    <w:rsid w:val="00176B50"/>
    <w:rsid w:val="00183CBD"/>
    <w:rsid w:val="001921E4"/>
    <w:rsid w:val="001962FD"/>
    <w:rsid w:val="00197695"/>
    <w:rsid w:val="001C0544"/>
    <w:rsid w:val="001C3900"/>
    <w:rsid w:val="001C561E"/>
    <w:rsid w:val="001C7245"/>
    <w:rsid w:val="00205E46"/>
    <w:rsid w:val="0021251B"/>
    <w:rsid w:val="002156A6"/>
    <w:rsid w:val="00245172"/>
    <w:rsid w:val="002504D1"/>
    <w:rsid w:val="00251712"/>
    <w:rsid w:val="002665AA"/>
    <w:rsid w:val="002875EB"/>
    <w:rsid w:val="002A2FC6"/>
    <w:rsid w:val="002A44EC"/>
    <w:rsid w:val="002B4C49"/>
    <w:rsid w:val="002B52C0"/>
    <w:rsid w:val="002B7D7C"/>
    <w:rsid w:val="002C1659"/>
    <w:rsid w:val="002E7233"/>
    <w:rsid w:val="002F1B73"/>
    <w:rsid w:val="002F2DFC"/>
    <w:rsid w:val="00314EF3"/>
    <w:rsid w:val="00323BD9"/>
    <w:rsid w:val="00326374"/>
    <w:rsid w:val="00335088"/>
    <w:rsid w:val="00350E79"/>
    <w:rsid w:val="00354602"/>
    <w:rsid w:val="00356001"/>
    <w:rsid w:val="00362EF7"/>
    <w:rsid w:val="0036343E"/>
    <w:rsid w:val="00363F93"/>
    <w:rsid w:val="00383891"/>
    <w:rsid w:val="00396599"/>
    <w:rsid w:val="003B4AC3"/>
    <w:rsid w:val="003D3A58"/>
    <w:rsid w:val="003E7E92"/>
    <w:rsid w:val="00407552"/>
    <w:rsid w:val="00413F2A"/>
    <w:rsid w:val="00440091"/>
    <w:rsid w:val="00452B50"/>
    <w:rsid w:val="00462B9F"/>
    <w:rsid w:val="0046608A"/>
    <w:rsid w:val="00473AF2"/>
    <w:rsid w:val="00482684"/>
    <w:rsid w:val="004915FE"/>
    <w:rsid w:val="004B392D"/>
    <w:rsid w:val="004B5A0A"/>
    <w:rsid w:val="004D36A3"/>
    <w:rsid w:val="004E40FA"/>
    <w:rsid w:val="004E47E0"/>
    <w:rsid w:val="004F0985"/>
    <w:rsid w:val="004F46DC"/>
    <w:rsid w:val="0052054C"/>
    <w:rsid w:val="00532910"/>
    <w:rsid w:val="00532B8C"/>
    <w:rsid w:val="0053749D"/>
    <w:rsid w:val="00540AF0"/>
    <w:rsid w:val="00540DD3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C2BD9"/>
    <w:rsid w:val="005D1C55"/>
    <w:rsid w:val="005F4426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94EDC"/>
    <w:rsid w:val="006A2E06"/>
    <w:rsid w:val="006A7679"/>
    <w:rsid w:val="006B4413"/>
    <w:rsid w:val="006C6396"/>
    <w:rsid w:val="006C72CE"/>
    <w:rsid w:val="006D5D72"/>
    <w:rsid w:val="006F67F8"/>
    <w:rsid w:val="00700218"/>
    <w:rsid w:val="0070619D"/>
    <w:rsid w:val="00717437"/>
    <w:rsid w:val="00727516"/>
    <w:rsid w:val="00734946"/>
    <w:rsid w:val="00742667"/>
    <w:rsid w:val="007755F0"/>
    <w:rsid w:val="0078717D"/>
    <w:rsid w:val="00795922"/>
    <w:rsid w:val="007C44FC"/>
    <w:rsid w:val="008125E6"/>
    <w:rsid w:val="00835799"/>
    <w:rsid w:val="00843506"/>
    <w:rsid w:val="00850E59"/>
    <w:rsid w:val="008556B9"/>
    <w:rsid w:val="0085661D"/>
    <w:rsid w:val="00894E03"/>
    <w:rsid w:val="008A097A"/>
    <w:rsid w:val="008A27F8"/>
    <w:rsid w:val="008B2132"/>
    <w:rsid w:val="008B37EB"/>
    <w:rsid w:val="008B7F36"/>
    <w:rsid w:val="008C552E"/>
    <w:rsid w:val="008D015E"/>
    <w:rsid w:val="008D6F86"/>
    <w:rsid w:val="008E50AB"/>
    <w:rsid w:val="008E5967"/>
    <w:rsid w:val="00903178"/>
    <w:rsid w:val="00916CFE"/>
    <w:rsid w:val="00925BFC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9E4E2F"/>
    <w:rsid w:val="00A15341"/>
    <w:rsid w:val="00A41756"/>
    <w:rsid w:val="00A8789C"/>
    <w:rsid w:val="00AC5BCE"/>
    <w:rsid w:val="00AE24DB"/>
    <w:rsid w:val="00B06B18"/>
    <w:rsid w:val="00B1353D"/>
    <w:rsid w:val="00B34514"/>
    <w:rsid w:val="00B402F1"/>
    <w:rsid w:val="00B52927"/>
    <w:rsid w:val="00B607F4"/>
    <w:rsid w:val="00B65874"/>
    <w:rsid w:val="00B74141"/>
    <w:rsid w:val="00B7543C"/>
    <w:rsid w:val="00B87286"/>
    <w:rsid w:val="00BA04F3"/>
    <w:rsid w:val="00BB0243"/>
    <w:rsid w:val="00BF222D"/>
    <w:rsid w:val="00C16F15"/>
    <w:rsid w:val="00C55E7D"/>
    <w:rsid w:val="00C91D2F"/>
    <w:rsid w:val="00C92F25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532B"/>
    <w:rsid w:val="00DA13E6"/>
    <w:rsid w:val="00DA6CB4"/>
    <w:rsid w:val="00DB5181"/>
    <w:rsid w:val="00DD0FDE"/>
    <w:rsid w:val="00DD49DE"/>
    <w:rsid w:val="00DD648D"/>
    <w:rsid w:val="00DF579F"/>
    <w:rsid w:val="00E03842"/>
    <w:rsid w:val="00E31F3B"/>
    <w:rsid w:val="00E40E2B"/>
    <w:rsid w:val="00E43AB7"/>
    <w:rsid w:val="00E71D54"/>
    <w:rsid w:val="00E80D92"/>
    <w:rsid w:val="00E865D6"/>
    <w:rsid w:val="00E87038"/>
    <w:rsid w:val="00EB1379"/>
    <w:rsid w:val="00EB444B"/>
    <w:rsid w:val="00ED3823"/>
    <w:rsid w:val="00F10B67"/>
    <w:rsid w:val="00F15E74"/>
    <w:rsid w:val="00F258F9"/>
    <w:rsid w:val="00F26034"/>
    <w:rsid w:val="00F4622D"/>
    <w:rsid w:val="00F47CA5"/>
    <w:rsid w:val="00F65C7B"/>
    <w:rsid w:val="00F77C15"/>
    <w:rsid w:val="00F8139F"/>
    <w:rsid w:val="00F8304C"/>
    <w:rsid w:val="00FA20E1"/>
    <w:rsid w:val="00FA346C"/>
    <w:rsid w:val="00FB25D6"/>
    <w:rsid w:val="00FE4143"/>
    <w:rsid w:val="00FE46A1"/>
    <w:rsid w:val="00FE68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501085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D66DF9-6AF6-4339-B3F6-B717A18B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Mages, Holger</cp:lastModifiedBy>
  <cp:revision>5</cp:revision>
  <cp:lastPrinted>2018-11-30T09:23:00Z</cp:lastPrinted>
  <dcterms:created xsi:type="dcterms:W3CDTF">2024-06-21T10:03:00Z</dcterms:created>
  <dcterms:modified xsi:type="dcterms:W3CDTF">2024-06-21T10:08:00Z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