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p>
    <w:p w14:paraId="3AB0E1BE" w14:textId="35AA2A9D" w:rsidR="00031885" w:rsidRPr="00C91D2F" w:rsidRDefault="00031885">
      <w:pPr>
        <w:rPr>
          <w:rFonts w:asciiTheme="majorHAnsi" w:hAnsiTheme="majorHAnsi" w:cstheme="majorHAnsi"/>
          <w:sz w:val="22"/>
          <w:szCs w:val="22"/>
        </w:rPr>
      </w:pPr>
    </w:p>
    <w:p w14:paraId="1C786A95" w14:textId="153CC571"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 xml:space="preserve">DKG zur </w:t>
      </w:r>
      <w:r w:rsidR="00F23E0F">
        <w:rPr>
          <w:rFonts w:asciiTheme="majorHAnsi" w:eastAsia="Times New Roman" w:hAnsiTheme="majorHAnsi" w:cstheme="majorHAnsi"/>
          <w:b/>
          <w:szCs w:val="20"/>
          <w:u w:val="single"/>
          <w:lang w:eastAsia="de-DE"/>
        </w:rPr>
        <w:t>gescheiterten Bund-Länder-Runde</w:t>
      </w:r>
    </w:p>
    <w:p w14:paraId="1CA3406A" w14:textId="7E6260F9"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F23E0F">
        <w:rPr>
          <w:rFonts w:asciiTheme="majorHAnsi" w:hAnsiTheme="majorHAnsi" w:cstheme="majorHAnsi"/>
          <w:b/>
          <w:sz w:val="32"/>
          <w:szCs w:val="32"/>
        </w:rPr>
        <w:t>Nur das Parlament kann Lauterbachs Blockade noch brechen</w:t>
      </w:r>
      <w:r w:rsidRPr="00C91D2F">
        <w:rPr>
          <w:rFonts w:asciiTheme="majorHAnsi" w:hAnsiTheme="majorHAnsi" w:cstheme="majorHAnsi"/>
          <w:b/>
          <w:sz w:val="32"/>
          <w:szCs w:val="32"/>
        </w:rPr>
        <w:br/>
      </w:r>
    </w:p>
    <w:p w14:paraId="10264472" w14:textId="63FF60A0" w:rsidR="00BE2374" w:rsidRDefault="00D30167" w:rsidP="00892DE0">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970D48">
        <w:rPr>
          <w:rFonts w:asciiTheme="majorHAnsi" w:eastAsia="Times New Roman" w:hAnsiTheme="majorHAnsi" w:cstheme="majorHAnsi"/>
          <w:noProof/>
          <w:lang w:eastAsia="de-DE"/>
        </w:rPr>
        <w:t>30. Mai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BE2374">
        <w:rPr>
          <w:rFonts w:asciiTheme="majorHAnsi" w:eastAsia="Times New Roman" w:hAnsiTheme="majorHAnsi" w:cstheme="majorHAnsi"/>
          <w:bCs/>
          <w:lang w:eastAsia="de-DE"/>
        </w:rPr>
        <w:t xml:space="preserve">Zum erneut ergebnislosen Treffen der Landesgesundheitsministerinnen und -minister mit Bundesgesundheitsminister Lauterbach erklärt der Vorstandsvorsitzende der Deutschen Krankenhausgesellschaft (DKG) </w:t>
      </w:r>
      <w:r w:rsidR="003033DB">
        <w:rPr>
          <w:rFonts w:asciiTheme="majorHAnsi" w:eastAsia="Times New Roman" w:hAnsiTheme="majorHAnsi" w:cstheme="majorHAnsi"/>
          <w:bCs/>
          <w:lang w:eastAsia="de-DE"/>
        </w:rPr>
        <w:t>Dr. Gerald Gaß</w:t>
      </w:r>
      <w:r w:rsidR="00BE2374">
        <w:rPr>
          <w:rFonts w:asciiTheme="majorHAnsi" w:eastAsia="Times New Roman" w:hAnsiTheme="majorHAnsi" w:cstheme="majorHAnsi"/>
          <w:bCs/>
          <w:lang w:eastAsia="de-DE"/>
        </w:rPr>
        <w:t>:</w:t>
      </w:r>
    </w:p>
    <w:p w14:paraId="46B5AE45" w14:textId="77777777" w:rsidR="000E0B10" w:rsidRPr="000E0B10" w:rsidRDefault="000E0B10" w:rsidP="000E0B10">
      <w:pPr>
        <w:spacing w:before="100" w:beforeAutospacing="1" w:after="100" w:afterAutospacing="1" w:line="340" w:lineRule="exact"/>
        <w:ind w:right="2410"/>
        <w:jc w:val="both"/>
        <w:rPr>
          <w:rFonts w:asciiTheme="majorHAnsi" w:eastAsia="Times New Roman" w:hAnsiTheme="majorHAnsi" w:cstheme="majorHAnsi"/>
          <w:bCs/>
          <w:lang w:eastAsia="de-DE"/>
        </w:rPr>
      </w:pPr>
      <w:r w:rsidRPr="000E0B10">
        <w:rPr>
          <w:rFonts w:asciiTheme="majorHAnsi" w:eastAsia="Times New Roman" w:hAnsiTheme="majorHAnsi" w:cstheme="majorHAnsi"/>
          <w:bCs/>
          <w:lang w:eastAsia="de-DE"/>
        </w:rPr>
        <w:t xml:space="preserve">„Wie erwartet ist auch das jüngste Treffen von Bundesgesundheitsminister Lauterbach mit seinen Ressortkolleginnen und -kollegen aus den Ländern ohne Ergebnis zu Ende gegangen. Für die Patientinnen und Patienten ist das eine schlechte Nachricht, denn die Krankenhausreform ist mehr als überfällig und wird auch in den Kliniken dringend erwartet. Doch auch diesmal hat der Bundesgesundheitsminister eine weitere Gelegenheit verstreichen lassen, einen guten Kompromiss mit den Ländern zu finden. </w:t>
      </w:r>
    </w:p>
    <w:p w14:paraId="42EB6961" w14:textId="7E578279" w:rsidR="000E0B10" w:rsidRPr="000E0B10" w:rsidRDefault="000E0B10" w:rsidP="000E0B10">
      <w:pPr>
        <w:spacing w:before="100" w:beforeAutospacing="1" w:after="100" w:afterAutospacing="1" w:line="340" w:lineRule="exact"/>
        <w:ind w:right="2410"/>
        <w:jc w:val="both"/>
        <w:rPr>
          <w:rFonts w:asciiTheme="majorHAnsi" w:eastAsia="Times New Roman" w:hAnsiTheme="majorHAnsi" w:cstheme="majorHAnsi"/>
          <w:bCs/>
          <w:lang w:eastAsia="de-DE"/>
        </w:rPr>
      </w:pPr>
      <w:r w:rsidRPr="000E0B10">
        <w:rPr>
          <w:rFonts w:asciiTheme="majorHAnsi" w:eastAsia="Times New Roman" w:hAnsiTheme="majorHAnsi" w:cstheme="majorHAnsi"/>
          <w:bCs/>
          <w:lang w:eastAsia="de-DE"/>
        </w:rPr>
        <w:t xml:space="preserve">Die Kritikpunkte der Länder entsprechen im Großen und Ganzen auch denen der Praktiker aus den Kliniken: Das reformierte Vergütungssystem muss so gestaltet sein, dass wir von einer echten fallzahlunabhängigen Vorhaltevergütung reden können. Lauterbachs mit großem medialen Getöse angekündigte Vorhaltefinanzierung befreit die Kliniken keineswegs aus dem Hamsterrad von immer mehr Fällen. Sie </w:t>
      </w:r>
      <w:r w:rsidR="005A4752">
        <w:rPr>
          <w:rFonts w:asciiTheme="majorHAnsi" w:eastAsia="Times New Roman" w:hAnsiTheme="majorHAnsi" w:cstheme="majorHAnsi"/>
          <w:bCs/>
          <w:lang w:eastAsia="de-DE"/>
        </w:rPr>
        <w:t>sichert auch nicht die Existenz</w:t>
      </w:r>
      <w:r w:rsidRPr="000E0B10">
        <w:rPr>
          <w:rFonts w:asciiTheme="majorHAnsi" w:eastAsia="Times New Roman" w:hAnsiTheme="majorHAnsi" w:cstheme="majorHAnsi"/>
          <w:bCs/>
          <w:lang w:eastAsia="de-DE"/>
        </w:rPr>
        <w:t xml:space="preserve"> der </w:t>
      </w:r>
      <w:r w:rsidR="005A4752">
        <w:rPr>
          <w:rFonts w:asciiTheme="majorHAnsi" w:eastAsia="Times New Roman" w:hAnsiTheme="majorHAnsi" w:cstheme="majorHAnsi"/>
          <w:bCs/>
          <w:lang w:eastAsia="de-DE"/>
        </w:rPr>
        <w:t>b</w:t>
      </w:r>
      <w:r w:rsidRPr="000E0B10">
        <w:rPr>
          <w:rFonts w:asciiTheme="majorHAnsi" w:eastAsia="Times New Roman" w:hAnsiTheme="majorHAnsi" w:cstheme="majorHAnsi"/>
          <w:bCs/>
          <w:lang w:eastAsia="de-DE"/>
        </w:rPr>
        <w:t>edarfsnotwendigen kleinen Krankenhausstandorte</w:t>
      </w:r>
      <w:r w:rsidR="005A4752">
        <w:rPr>
          <w:rFonts w:asciiTheme="majorHAnsi" w:eastAsia="Times New Roman" w:hAnsiTheme="majorHAnsi" w:cstheme="majorHAnsi"/>
          <w:bCs/>
          <w:lang w:eastAsia="de-DE"/>
        </w:rPr>
        <w:t>,</w:t>
      </w:r>
      <w:r w:rsidRPr="000E0B10">
        <w:rPr>
          <w:rFonts w:asciiTheme="majorHAnsi" w:eastAsia="Times New Roman" w:hAnsiTheme="majorHAnsi" w:cstheme="majorHAnsi"/>
          <w:bCs/>
          <w:lang w:eastAsia="de-DE"/>
        </w:rPr>
        <w:t xml:space="preserve"> und sie fördert nicht die Konzentration hochkomplexer Behandlungen an Zentren. Damit werden alle politischen Ziele der Finanzierungsreform verfehlt. Auch zu den Leistungsgruppen bekennen sich Krankenhäuser und Länder, allerdings in der Form des NRW-Modells. Viel zu tun gibt es auch in Sachen Bürokratie. Seit Jahren ächzen die Beschäftigten unter stundenlangen Dokumentationsarbeiten, die in den meisten Fällen keinen medizinischen oder pflegerischen Sinn haben. Lauterbachs Reformvorschläge werden die Pflegekräfte, Ärztinnen und Ärzte aber sogar noch weiter belasten und so den Fachkräftemangel weiter verschärfen. Jüngstes Beispiel sind die zusätzlichen Dokumentations</w:t>
      </w:r>
      <w:r w:rsidR="005A4752">
        <w:rPr>
          <w:rFonts w:asciiTheme="majorHAnsi" w:eastAsia="Times New Roman" w:hAnsiTheme="majorHAnsi" w:cstheme="majorHAnsi"/>
          <w:bCs/>
          <w:lang w:eastAsia="de-DE"/>
        </w:rPr>
        <w:t>a</w:t>
      </w:r>
      <w:r w:rsidRPr="000E0B10">
        <w:rPr>
          <w:rFonts w:asciiTheme="majorHAnsi" w:eastAsia="Times New Roman" w:hAnsiTheme="majorHAnsi" w:cstheme="majorHAnsi"/>
          <w:bCs/>
          <w:lang w:eastAsia="de-DE"/>
        </w:rPr>
        <w:t>nforderungen für den komplett untauglichen Klinik</w:t>
      </w:r>
      <w:r w:rsidR="005A4752">
        <w:rPr>
          <w:rFonts w:asciiTheme="majorHAnsi" w:eastAsia="Times New Roman" w:hAnsiTheme="majorHAnsi" w:cstheme="majorHAnsi"/>
          <w:bCs/>
          <w:lang w:eastAsia="de-DE"/>
        </w:rPr>
        <w:t>-</w:t>
      </w:r>
      <w:r w:rsidRPr="000E0B10">
        <w:rPr>
          <w:rFonts w:asciiTheme="majorHAnsi" w:eastAsia="Times New Roman" w:hAnsiTheme="majorHAnsi" w:cstheme="majorHAnsi"/>
          <w:bCs/>
          <w:lang w:eastAsia="de-DE"/>
        </w:rPr>
        <w:t>Atlas von Karl Lauterbach. </w:t>
      </w:r>
    </w:p>
    <w:p w14:paraId="5C367FAF" w14:textId="6ED1CD26" w:rsidR="000E0B10" w:rsidRPr="000E0B10" w:rsidRDefault="000E0B10" w:rsidP="000E0B10">
      <w:pPr>
        <w:spacing w:before="100" w:beforeAutospacing="1" w:after="100" w:afterAutospacing="1" w:line="340" w:lineRule="exact"/>
        <w:ind w:right="2410"/>
        <w:jc w:val="both"/>
        <w:rPr>
          <w:rFonts w:asciiTheme="majorHAnsi" w:eastAsia="Times New Roman" w:hAnsiTheme="majorHAnsi" w:cstheme="majorHAnsi"/>
          <w:bCs/>
          <w:lang w:eastAsia="de-DE"/>
        </w:rPr>
      </w:pPr>
      <w:r w:rsidRPr="000E0B10">
        <w:rPr>
          <w:rFonts w:asciiTheme="majorHAnsi" w:eastAsia="Times New Roman" w:hAnsiTheme="majorHAnsi" w:cstheme="majorHAnsi"/>
          <w:bCs/>
          <w:lang w:eastAsia="de-DE"/>
        </w:rPr>
        <w:lastRenderedPageBreak/>
        <w:t xml:space="preserve">Und nicht zuletzt benötigen die Krankenhäuser jetzt endlich den Inflationsausgleich. Krankenhausinsolvenzen und </w:t>
      </w:r>
      <w:r w:rsidR="005A4752">
        <w:rPr>
          <w:rFonts w:asciiTheme="majorHAnsi" w:eastAsia="Times New Roman" w:hAnsiTheme="majorHAnsi" w:cstheme="majorHAnsi"/>
          <w:bCs/>
          <w:lang w:eastAsia="de-DE"/>
        </w:rPr>
        <w:t>Leistungse</w:t>
      </w:r>
      <w:r w:rsidRPr="000E0B10">
        <w:rPr>
          <w:rFonts w:asciiTheme="majorHAnsi" w:eastAsia="Times New Roman" w:hAnsiTheme="majorHAnsi" w:cstheme="majorHAnsi"/>
          <w:bCs/>
          <w:lang w:eastAsia="de-DE"/>
        </w:rPr>
        <w:t xml:space="preserve">inschränkungen </w:t>
      </w:r>
      <w:r w:rsidR="005A4752">
        <w:rPr>
          <w:rFonts w:asciiTheme="majorHAnsi" w:eastAsia="Times New Roman" w:hAnsiTheme="majorHAnsi" w:cstheme="majorHAnsi"/>
          <w:bCs/>
          <w:lang w:eastAsia="de-DE"/>
        </w:rPr>
        <w:t xml:space="preserve">in den Kliniken </w:t>
      </w:r>
      <w:r w:rsidRPr="000E0B10">
        <w:rPr>
          <w:rFonts w:asciiTheme="majorHAnsi" w:eastAsia="Times New Roman" w:hAnsiTheme="majorHAnsi" w:cstheme="majorHAnsi"/>
          <w:bCs/>
          <w:lang w:eastAsia="de-DE"/>
        </w:rPr>
        <w:t>wegen der wirtschaftlichen Notlage gefährden zunehmend die Versorgung. Die Krankenhausträger müssen sich massiv verschulden</w:t>
      </w:r>
      <w:r w:rsidR="005A4752">
        <w:rPr>
          <w:rFonts w:asciiTheme="majorHAnsi" w:eastAsia="Times New Roman" w:hAnsiTheme="majorHAnsi" w:cstheme="majorHAnsi"/>
          <w:bCs/>
          <w:lang w:eastAsia="de-DE"/>
        </w:rPr>
        <w:t>,</w:t>
      </w:r>
      <w:r w:rsidRPr="000E0B10">
        <w:rPr>
          <w:rFonts w:asciiTheme="majorHAnsi" w:eastAsia="Times New Roman" w:hAnsiTheme="majorHAnsi" w:cstheme="majorHAnsi"/>
          <w:bCs/>
          <w:lang w:eastAsia="de-DE"/>
        </w:rPr>
        <w:t xml:space="preserve"> und die ohnehin klammen Kommunen müssen hohe Summen aufwenden, um ihre Kliniken zu subventionieren – Steuergeld, das an anderer Stelle fehlt. Auch hier schaut der Minister trotz aller Appelle weiter tatenlos zu. </w:t>
      </w:r>
    </w:p>
    <w:p w14:paraId="31CD476C" w14:textId="0D7CC9C3" w:rsidR="000E0B10" w:rsidRPr="000E0B10" w:rsidRDefault="000E0B10" w:rsidP="000E0B10">
      <w:pPr>
        <w:spacing w:before="100" w:beforeAutospacing="1" w:after="100" w:afterAutospacing="1" w:line="340" w:lineRule="exact"/>
        <w:ind w:right="2410"/>
        <w:jc w:val="both"/>
        <w:rPr>
          <w:rFonts w:asciiTheme="majorHAnsi" w:eastAsia="Times New Roman" w:hAnsiTheme="majorHAnsi" w:cstheme="majorHAnsi"/>
          <w:bCs/>
          <w:lang w:eastAsia="de-DE"/>
        </w:rPr>
      </w:pPr>
      <w:r w:rsidRPr="000E0B10">
        <w:rPr>
          <w:rFonts w:asciiTheme="majorHAnsi" w:eastAsia="Times New Roman" w:hAnsiTheme="majorHAnsi" w:cstheme="majorHAnsi"/>
          <w:bCs/>
          <w:lang w:eastAsia="de-DE"/>
        </w:rPr>
        <w:t xml:space="preserve">Minister Lauterbach muss endlich seine </w:t>
      </w:r>
      <w:r w:rsidR="005A4752">
        <w:rPr>
          <w:rFonts w:asciiTheme="majorHAnsi" w:eastAsia="Times New Roman" w:hAnsiTheme="majorHAnsi" w:cstheme="majorHAnsi"/>
          <w:bCs/>
          <w:lang w:eastAsia="de-DE"/>
        </w:rPr>
        <w:t>G</w:t>
      </w:r>
      <w:r w:rsidRPr="000E0B10">
        <w:rPr>
          <w:rFonts w:asciiTheme="majorHAnsi" w:eastAsia="Times New Roman" w:hAnsiTheme="majorHAnsi" w:cstheme="majorHAnsi"/>
          <w:bCs/>
          <w:lang w:eastAsia="de-DE"/>
        </w:rPr>
        <w:t xml:space="preserve">eisterfahrt bei der Krankenhausreform aufgeben. Seine </w:t>
      </w:r>
      <w:proofErr w:type="spellStart"/>
      <w:r w:rsidRPr="000E0B10">
        <w:rPr>
          <w:rFonts w:asciiTheme="majorHAnsi" w:eastAsia="Times New Roman" w:hAnsiTheme="majorHAnsi" w:cstheme="majorHAnsi"/>
          <w:bCs/>
          <w:lang w:eastAsia="de-DE"/>
        </w:rPr>
        <w:t>Hinterzimmerpolitik</w:t>
      </w:r>
      <w:proofErr w:type="spellEnd"/>
      <w:r w:rsidRPr="000E0B10">
        <w:rPr>
          <w:rFonts w:asciiTheme="majorHAnsi" w:eastAsia="Times New Roman" w:hAnsiTheme="majorHAnsi" w:cstheme="majorHAnsi"/>
          <w:bCs/>
          <w:lang w:eastAsia="de-DE"/>
        </w:rPr>
        <w:t xml:space="preserve"> der verschlossenen Türen und handverlesenen widerspruchsfreien Diskussionszirkel ist krachend gescheitert. Seine Krankenhausreform verzögert sich immer weiter, obwohl sie so dringend gebraucht wird. </w:t>
      </w:r>
    </w:p>
    <w:p w14:paraId="2B39D4D3" w14:textId="758194B5" w:rsidR="000E0B10" w:rsidRPr="005A4752" w:rsidRDefault="000E0B10" w:rsidP="000E0B10">
      <w:pPr>
        <w:spacing w:before="100" w:beforeAutospacing="1" w:after="100" w:afterAutospacing="1" w:line="340" w:lineRule="exact"/>
        <w:ind w:right="2410"/>
        <w:jc w:val="both"/>
        <w:rPr>
          <w:rFonts w:asciiTheme="majorHAnsi" w:eastAsia="Times New Roman" w:hAnsiTheme="majorHAnsi" w:cstheme="majorHAnsi"/>
          <w:b/>
          <w:bCs/>
          <w:lang w:eastAsia="de-DE"/>
        </w:rPr>
      </w:pPr>
      <w:r w:rsidRPr="005A4752">
        <w:rPr>
          <w:rFonts w:asciiTheme="majorHAnsi" w:eastAsia="Times New Roman" w:hAnsiTheme="majorHAnsi" w:cstheme="majorHAnsi"/>
          <w:b/>
          <w:bCs/>
          <w:lang w:eastAsia="de-DE"/>
        </w:rPr>
        <w:t>Klinik</w:t>
      </w:r>
      <w:r w:rsidR="005A4752" w:rsidRPr="005A4752">
        <w:rPr>
          <w:rFonts w:asciiTheme="majorHAnsi" w:eastAsia="Times New Roman" w:hAnsiTheme="majorHAnsi" w:cstheme="majorHAnsi"/>
          <w:b/>
          <w:bCs/>
          <w:lang w:eastAsia="de-DE"/>
        </w:rPr>
        <w:t>-</w:t>
      </w:r>
      <w:r w:rsidRPr="005A4752">
        <w:rPr>
          <w:rFonts w:asciiTheme="majorHAnsi" w:eastAsia="Times New Roman" w:hAnsiTheme="majorHAnsi" w:cstheme="majorHAnsi"/>
          <w:b/>
          <w:bCs/>
          <w:lang w:eastAsia="de-DE"/>
        </w:rPr>
        <w:t>Atlas wegen Patienten</w:t>
      </w:r>
      <w:r w:rsidR="005A4752" w:rsidRPr="005A4752">
        <w:rPr>
          <w:rFonts w:asciiTheme="majorHAnsi" w:eastAsia="Times New Roman" w:hAnsiTheme="majorHAnsi" w:cstheme="majorHAnsi"/>
          <w:b/>
          <w:bCs/>
          <w:lang w:eastAsia="de-DE"/>
        </w:rPr>
        <w:t>g</w:t>
      </w:r>
      <w:r w:rsidRPr="005A4752">
        <w:rPr>
          <w:rFonts w:asciiTheme="majorHAnsi" w:eastAsia="Times New Roman" w:hAnsiTheme="majorHAnsi" w:cstheme="majorHAnsi"/>
          <w:b/>
          <w:bCs/>
          <w:lang w:eastAsia="de-DE"/>
        </w:rPr>
        <w:t>efährdung sofort abschalten</w:t>
      </w:r>
    </w:p>
    <w:p w14:paraId="64A66D47" w14:textId="0155B05D" w:rsidR="000E0B10" w:rsidRPr="000E0B10" w:rsidRDefault="000E0B10" w:rsidP="000E0B10">
      <w:pPr>
        <w:spacing w:before="100" w:beforeAutospacing="1" w:after="100" w:afterAutospacing="1" w:line="340" w:lineRule="exact"/>
        <w:ind w:right="2410"/>
        <w:jc w:val="both"/>
        <w:rPr>
          <w:rFonts w:asciiTheme="majorHAnsi" w:eastAsia="Times New Roman" w:hAnsiTheme="majorHAnsi" w:cstheme="majorHAnsi"/>
          <w:bCs/>
          <w:lang w:eastAsia="de-DE"/>
        </w:rPr>
      </w:pPr>
      <w:r w:rsidRPr="000E0B10">
        <w:rPr>
          <w:rFonts w:asciiTheme="majorHAnsi" w:eastAsia="Times New Roman" w:hAnsiTheme="majorHAnsi" w:cstheme="majorHAnsi"/>
          <w:bCs/>
          <w:lang w:eastAsia="de-DE"/>
        </w:rPr>
        <w:t>Jüngstes Ergebnis seiner Ausgrenzungs- und Eskalationspolitik ist der Klinik-Atlas, der nach monatelangen großen Ankündigungen nichts anderes als eine gefährliche Ansammlung gravierender Fehler und Falschdarstellungen ist. Ungezählte anerkannte Fach</w:t>
      </w:r>
      <w:r w:rsidR="005A4752">
        <w:rPr>
          <w:rFonts w:asciiTheme="majorHAnsi" w:eastAsia="Times New Roman" w:hAnsiTheme="majorHAnsi" w:cstheme="majorHAnsi"/>
          <w:bCs/>
          <w:lang w:eastAsia="de-DE"/>
        </w:rPr>
        <w:t>-</w:t>
      </w:r>
      <w:r w:rsidRPr="000E0B10">
        <w:rPr>
          <w:rFonts w:asciiTheme="majorHAnsi" w:eastAsia="Times New Roman" w:hAnsiTheme="majorHAnsi" w:cstheme="majorHAnsi"/>
          <w:bCs/>
          <w:lang w:eastAsia="de-DE"/>
        </w:rPr>
        <w:t xml:space="preserve">Expertinnen und </w:t>
      </w:r>
      <w:r w:rsidR="005A4752">
        <w:rPr>
          <w:rFonts w:asciiTheme="majorHAnsi" w:eastAsia="Times New Roman" w:hAnsiTheme="majorHAnsi" w:cstheme="majorHAnsi"/>
          <w:bCs/>
          <w:lang w:eastAsia="de-DE"/>
        </w:rPr>
        <w:t>-</w:t>
      </w:r>
      <w:r w:rsidRPr="000E0B10">
        <w:rPr>
          <w:rFonts w:asciiTheme="majorHAnsi" w:eastAsia="Times New Roman" w:hAnsiTheme="majorHAnsi" w:cstheme="majorHAnsi"/>
          <w:bCs/>
          <w:lang w:eastAsia="de-DE"/>
        </w:rPr>
        <w:t>Experten fordern mittlerweile, dass dieser Klinik</w:t>
      </w:r>
      <w:r w:rsidR="005A4752">
        <w:rPr>
          <w:rFonts w:asciiTheme="majorHAnsi" w:eastAsia="Times New Roman" w:hAnsiTheme="majorHAnsi" w:cstheme="majorHAnsi"/>
          <w:bCs/>
          <w:lang w:eastAsia="de-DE"/>
        </w:rPr>
        <w:t>-</w:t>
      </w:r>
      <w:r w:rsidRPr="000E0B10">
        <w:rPr>
          <w:rFonts w:asciiTheme="majorHAnsi" w:eastAsia="Times New Roman" w:hAnsiTheme="majorHAnsi" w:cstheme="majorHAnsi"/>
          <w:bCs/>
          <w:lang w:eastAsia="de-DE"/>
        </w:rPr>
        <w:t>Atlas abgeschaltet wird. Die dort enthaltenen Fehler führen zu einer massiven Patienten</w:t>
      </w:r>
      <w:r w:rsidR="005A4752">
        <w:rPr>
          <w:rFonts w:asciiTheme="majorHAnsi" w:eastAsia="Times New Roman" w:hAnsiTheme="majorHAnsi" w:cstheme="majorHAnsi"/>
          <w:bCs/>
          <w:lang w:eastAsia="de-DE"/>
        </w:rPr>
        <w:t>g</w:t>
      </w:r>
      <w:r w:rsidRPr="000E0B10">
        <w:rPr>
          <w:rFonts w:asciiTheme="majorHAnsi" w:eastAsia="Times New Roman" w:hAnsiTheme="majorHAnsi" w:cstheme="majorHAnsi"/>
          <w:bCs/>
          <w:lang w:eastAsia="de-DE"/>
        </w:rPr>
        <w:t>efährdung. Statt mehr Transparenz finden die Patientinnen und Patienten im Lauterbach-Atlas fehlerhafte Fallzahlen, nicht mehr existierende Abteilungen und falsch zugeordnet Notfallstandorte. Karl Lauterbach, der zum Start seines Klinik</w:t>
      </w:r>
      <w:r w:rsidR="005A4752">
        <w:rPr>
          <w:rFonts w:asciiTheme="majorHAnsi" w:eastAsia="Times New Roman" w:hAnsiTheme="majorHAnsi" w:cstheme="majorHAnsi"/>
          <w:bCs/>
          <w:lang w:eastAsia="de-DE"/>
        </w:rPr>
        <w:t>-</w:t>
      </w:r>
      <w:r w:rsidRPr="000E0B10">
        <w:rPr>
          <w:rFonts w:asciiTheme="majorHAnsi" w:eastAsia="Times New Roman" w:hAnsiTheme="majorHAnsi" w:cstheme="majorHAnsi"/>
          <w:bCs/>
          <w:lang w:eastAsia="de-DE"/>
        </w:rPr>
        <w:t>Atlas verkündete, dass damit Menschen</w:t>
      </w:r>
      <w:r w:rsidR="005A4752">
        <w:rPr>
          <w:rFonts w:asciiTheme="majorHAnsi" w:eastAsia="Times New Roman" w:hAnsiTheme="majorHAnsi" w:cstheme="majorHAnsi"/>
          <w:bCs/>
          <w:lang w:eastAsia="de-DE"/>
        </w:rPr>
        <w:t>l</w:t>
      </w:r>
      <w:r w:rsidRPr="000E0B10">
        <w:rPr>
          <w:rFonts w:asciiTheme="majorHAnsi" w:eastAsia="Times New Roman" w:hAnsiTheme="majorHAnsi" w:cstheme="majorHAnsi"/>
          <w:bCs/>
          <w:lang w:eastAsia="de-DE"/>
        </w:rPr>
        <w:t>eben gerettet würden, trägt persönlich die Verantwortung für dieses D</w:t>
      </w:r>
      <w:r w:rsidR="005A4752">
        <w:rPr>
          <w:rFonts w:asciiTheme="majorHAnsi" w:eastAsia="Times New Roman" w:hAnsiTheme="majorHAnsi" w:cstheme="majorHAnsi"/>
          <w:bCs/>
          <w:lang w:eastAsia="de-DE"/>
        </w:rPr>
        <w:t>e</w:t>
      </w:r>
      <w:r w:rsidRPr="000E0B10">
        <w:rPr>
          <w:rFonts w:asciiTheme="majorHAnsi" w:eastAsia="Times New Roman" w:hAnsiTheme="majorHAnsi" w:cstheme="majorHAnsi"/>
          <w:bCs/>
          <w:lang w:eastAsia="de-DE"/>
        </w:rPr>
        <w:t>saster und die damit verbreiteten Falschinformationen. Damit wird erneut deutlich, dass der von ihm wiederholt vorgetragene wissenschaftliche Anspruch seiner Politik in der Realität ganz offensichtlich keine Rolle spielt. Die vo</w:t>
      </w:r>
      <w:r w:rsidR="005A4752">
        <w:rPr>
          <w:rFonts w:asciiTheme="majorHAnsi" w:eastAsia="Times New Roman" w:hAnsiTheme="majorHAnsi" w:cstheme="majorHAnsi"/>
          <w:bCs/>
          <w:lang w:eastAsia="de-DE"/>
        </w:rPr>
        <w:t>m</w:t>
      </w:r>
      <w:r w:rsidRPr="000E0B10">
        <w:rPr>
          <w:rFonts w:asciiTheme="majorHAnsi" w:eastAsia="Times New Roman" w:hAnsiTheme="majorHAnsi" w:cstheme="majorHAnsi"/>
          <w:bCs/>
          <w:lang w:eastAsia="de-DE"/>
        </w:rPr>
        <w:t xml:space="preserve"> Minister vorgestellte Krankenhausreform enthält ebenso viele Fehler und Ungereimtheiten wie sein Klinik</w:t>
      </w:r>
      <w:r w:rsidR="005A4752">
        <w:rPr>
          <w:rFonts w:asciiTheme="majorHAnsi" w:eastAsia="Times New Roman" w:hAnsiTheme="majorHAnsi" w:cstheme="majorHAnsi"/>
          <w:bCs/>
          <w:lang w:eastAsia="de-DE"/>
        </w:rPr>
        <w:t>a</w:t>
      </w:r>
      <w:r w:rsidRPr="000E0B10">
        <w:rPr>
          <w:rFonts w:asciiTheme="majorHAnsi" w:eastAsia="Times New Roman" w:hAnsiTheme="majorHAnsi" w:cstheme="majorHAnsi"/>
          <w:bCs/>
          <w:lang w:eastAsia="de-DE"/>
        </w:rPr>
        <w:t>tlas. </w:t>
      </w:r>
    </w:p>
    <w:p w14:paraId="5FBB39B2" w14:textId="5221D655" w:rsidR="000E0B10" w:rsidRPr="000E0B10" w:rsidRDefault="000E0B10" w:rsidP="000E0B10">
      <w:pPr>
        <w:spacing w:before="100" w:beforeAutospacing="1" w:after="100" w:afterAutospacing="1" w:line="340" w:lineRule="exact"/>
        <w:ind w:right="2410"/>
        <w:jc w:val="both"/>
        <w:rPr>
          <w:rFonts w:asciiTheme="majorHAnsi" w:eastAsia="Times New Roman" w:hAnsiTheme="majorHAnsi" w:cstheme="majorHAnsi"/>
          <w:bCs/>
          <w:lang w:eastAsia="de-DE"/>
        </w:rPr>
      </w:pPr>
      <w:r w:rsidRPr="000E0B10">
        <w:rPr>
          <w:rFonts w:asciiTheme="majorHAnsi" w:eastAsia="Times New Roman" w:hAnsiTheme="majorHAnsi" w:cstheme="majorHAnsi"/>
          <w:bCs/>
          <w:lang w:eastAsia="de-DE"/>
        </w:rPr>
        <w:t xml:space="preserve">Allerdings haben wir wenig Hoffnung, dass der Minister auf einen konstruktiven Weg zurückkehrt. Die </w:t>
      </w:r>
      <w:r w:rsidR="005A4752">
        <w:rPr>
          <w:rFonts w:asciiTheme="majorHAnsi" w:eastAsia="Times New Roman" w:hAnsiTheme="majorHAnsi" w:cstheme="majorHAnsi"/>
          <w:bCs/>
          <w:lang w:eastAsia="de-DE"/>
        </w:rPr>
        <w:t>D</w:t>
      </w:r>
      <w:r w:rsidRPr="000E0B10">
        <w:rPr>
          <w:rFonts w:asciiTheme="majorHAnsi" w:eastAsia="Times New Roman" w:hAnsiTheme="majorHAnsi" w:cstheme="majorHAnsi"/>
          <w:bCs/>
          <w:lang w:eastAsia="de-DE"/>
        </w:rPr>
        <w:t xml:space="preserve">eutsche Krankenhausgesellschaft und </w:t>
      </w:r>
      <w:r w:rsidR="005A4752">
        <w:rPr>
          <w:rFonts w:asciiTheme="majorHAnsi" w:eastAsia="Times New Roman" w:hAnsiTheme="majorHAnsi" w:cstheme="majorHAnsi"/>
          <w:bCs/>
          <w:lang w:eastAsia="de-DE"/>
        </w:rPr>
        <w:t xml:space="preserve">die </w:t>
      </w:r>
      <w:r w:rsidRPr="000E0B10">
        <w:rPr>
          <w:rFonts w:asciiTheme="majorHAnsi" w:eastAsia="Times New Roman" w:hAnsiTheme="majorHAnsi" w:cstheme="majorHAnsi"/>
          <w:bCs/>
          <w:lang w:eastAsia="de-DE"/>
        </w:rPr>
        <w:t xml:space="preserve">Länder haben dem Minister mit ihren fachlichen Stellungnahmen immer wieder </w:t>
      </w:r>
      <w:r w:rsidR="005A4752">
        <w:rPr>
          <w:rFonts w:asciiTheme="majorHAnsi" w:eastAsia="Times New Roman" w:hAnsiTheme="majorHAnsi" w:cstheme="majorHAnsi"/>
          <w:bCs/>
          <w:lang w:eastAsia="de-DE"/>
        </w:rPr>
        <w:t>A</w:t>
      </w:r>
      <w:r w:rsidRPr="000E0B10">
        <w:rPr>
          <w:rFonts w:asciiTheme="majorHAnsi" w:eastAsia="Times New Roman" w:hAnsiTheme="majorHAnsi" w:cstheme="majorHAnsi"/>
          <w:bCs/>
          <w:lang w:eastAsia="de-DE"/>
        </w:rPr>
        <w:t>lternativen und Kompromisse angeboten</w:t>
      </w:r>
      <w:r w:rsidR="005A4752">
        <w:rPr>
          <w:rFonts w:asciiTheme="majorHAnsi" w:eastAsia="Times New Roman" w:hAnsiTheme="majorHAnsi" w:cstheme="majorHAnsi"/>
          <w:bCs/>
          <w:lang w:eastAsia="de-DE"/>
        </w:rPr>
        <w:t>. Immer wieder hat er</w:t>
      </w:r>
      <w:r w:rsidRPr="000E0B10">
        <w:rPr>
          <w:rFonts w:asciiTheme="majorHAnsi" w:eastAsia="Times New Roman" w:hAnsiTheme="majorHAnsi" w:cstheme="majorHAnsi"/>
          <w:bCs/>
          <w:lang w:eastAsia="de-DE"/>
        </w:rPr>
        <w:t xml:space="preserve"> diese ausgeschlagen. </w:t>
      </w:r>
    </w:p>
    <w:p w14:paraId="2CA15A00" w14:textId="6D698F98" w:rsidR="000E0B10" w:rsidRPr="000E0B10" w:rsidRDefault="000E0B10" w:rsidP="000E0B10">
      <w:pPr>
        <w:spacing w:before="100" w:beforeAutospacing="1" w:after="100" w:afterAutospacing="1" w:line="340" w:lineRule="exact"/>
        <w:ind w:right="2410"/>
        <w:jc w:val="both"/>
        <w:rPr>
          <w:rFonts w:asciiTheme="majorHAnsi" w:eastAsia="Times New Roman" w:hAnsiTheme="majorHAnsi" w:cstheme="majorHAnsi"/>
          <w:bCs/>
          <w:lang w:eastAsia="de-DE"/>
        </w:rPr>
      </w:pPr>
      <w:r w:rsidRPr="000E0B10">
        <w:rPr>
          <w:rFonts w:asciiTheme="majorHAnsi" w:eastAsia="Times New Roman" w:hAnsiTheme="majorHAnsi" w:cstheme="majorHAnsi"/>
          <w:bCs/>
          <w:lang w:eastAsia="de-DE"/>
        </w:rPr>
        <w:t xml:space="preserve">Die Krankenhäuser appellieren nun an die Bundestagsabgeordneten, den Minister zum Kompromiss zu drängen. Nach allen gescheiterten Kompromissversuchen ist nun das Parlament der letzte Ort, der noch in der Lage </w:t>
      </w:r>
      <w:r w:rsidRPr="000E0B10">
        <w:rPr>
          <w:rFonts w:asciiTheme="majorHAnsi" w:eastAsia="Times New Roman" w:hAnsiTheme="majorHAnsi" w:cstheme="majorHAnsi"/>
          <w:bCs/>
          <w:lang w:eastAsia="de-DE"/>
        </w:rPr>
        <w:lastRenderedPageBreak/>
        <w:t>ist, eine praxistaugliche Reform durchzusetzen, die die Sicherung der Versorgung und die langfristige Finanzierbarkeit des Systems im Fokus hat.</w:t>
      </w:r>
      <w:r w:rsidR="007A0291">
        <w:rPr>
          <w:rFonts w:asciiTheme="majorHAnsi" w:eastAsia="Times New Roman" w:hAnsiTheme="majorHAnsi" w:cstheme="majorHAnsi"/>
          <w:bCs/>
          <w:lang w:eastAsia="de-DE"/>
        </w:rPr>
        <w:t>“</w:t>
      </w:r>
      <w:r w:rsidRPr="000E0B10">
        <w:rPr>
          <w:rFonts w:asciiTheme="majorHAnsi" w:eastAsia="Times New Roman" w:hAnsiTheme="majorHAnsi" w:cstheme="majorHAnsi"/>
          <w:bCs/>
          <w:lang w:eastAsia="de-DE"/>
        </w:rPr>
        <w:t xml:space="preserve"> </w:t>
      </w:r>
    </w:p>
    <w:p w14:paraId="17237001" w14:textId="77777777" w:rsidR="00916CFE" w:rsidRPr="00C91D2F" w:rsidRDefault="00916CFE" w:rsidP="00916CFE">
      <w:pPr>
        <w:tabs>
          <w:tab w:val="left" w:pos="7797"/>
        </w:tabs>
        <w:ind w:right="2409"/>
        <w:rPr>
          <w:rFonts w:asciiTheme="majorHAnsi" w:hAnsiTheme="majorHAnsi" w:cstheme="majorHAnsi"/>
          <w:color w:val="7F7F7F" w:themeColor="text1" w:themeTint="80"/>
          <w:sz w:val="18"/>
        </w:rPr>
      </w:pPr>
      <w:bookmarkStart w:id="0" w:name="_GoBack"/>
      <w:bookmarkEnd w:id="0"/>
    </w:p>
    <w:p w14:paraId="7755DE1F" w14:textId="27F9D2CD"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054ECF7D" w14:textId="77777777" w:rsidR="0021251B" w:rsidRPr="00C91D2F" w:rsidRDefault="0021251B" w:rsidP="0021251B">
      <w:pPr>
        <w:rPr>
          <w:rFonts w:asciiTheme="majorHAnsi" w:hAnsiTheme="majorHAnsi" w:cstheme="majorHAnsi"/>
          <w:sz w:val="18"/>
        </w:rPr>
      </w:pPr>
    </w:p>
    <w:p w14:paraId="0A88E517" w14:textId="3BF3F589" w:rsidR="0021251B" w:rsidRDefault="0021251B" w:rsidP="0021251B">
      <w:pPr>
        <w:rPr>
          <w:rFonts w:ascii="Arial" w:hAnsi="Arial" w:cs="Arial"/>
          <w:sz w:val="18"/>
        </w:rPr>
      </w:pPr>
    </w:p>
    <w:p w14:paraId="328CB391" w14:textId="56B26DC2" w:rsidR="004D36A3" w:rsidRPr="004D36A3" w:rsidRDefault="004D36A3" w:rsidP="0036343E">
      <w:pPr>
        <w:tabs>
          <w:tab w:val="left" w:pos="9030"/>
        </w:tabs>
        <w:rPr>
          <w:rFonts w:ascii="Arial" w:hAnsi="Arial" w:cs="Arial"/>
          <w:sz w:val="18"/>
        </w:rPr>
      </w:pPr>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4FE9CDA0">
              <wp:simplePos x="0" y="0"/>
              <wp:positionH relativeFrom="column">
                <wp:posOffset>5269436</wp:posOffset>
              </wp:positionH>
              <wp:positionV relativeFrom="paragraph">
                <wp:posOffset>-3202940</wp:posOffset>
              </wp:positionV>
              <wp:extent cx="1466850" cy="3324610"/>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24610"/>
                      </a:xfrm>
                      <a:prstGeom prst="rect">
                        <a:avLst/>
                      </a:prstGeom>
                      <a:solidFill>
                        <a:srgbClr val="FFFFFF"/>
                      </a:solidFill>
                      <a:ln w="9525">
                        <a:noFill/>
                        <a:miter lim="800000"/>
                        <a:headEnd/>
                        <a:tailEnd/>
                      </a:ln>
                    </wps:spPr>
                    <wps:txb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414.9pt;margin-top:-252.2pt;width:115.5pt;height:2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" stroked="f">
              <v:textbo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92525B1"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E0B10"/>
    <w:rsid w:val="000F61BB"/>
    <w:rsid w:val="00111CA4"/>
    <w:rsid w:val="00121889"/>
    <w:rsid w:val="001253E9"/>
    <w:rsid w:val="001333C7"/>
    <w:rsid w:val="001734CD"/>
    <w:rsid w:val="00176B50"/>
    <w:rsid w:val="00183CBD"/>
    <w:rsid w:val="001921E4"/>
    <w:rsid w:val="001962FD"/>
    <w:rsid w:val="00197695"/>
    <w:rsid w:val="001A127E"/>
    <w:rsid w:val="001C0544"/>
    <w:rsid w:val="001C3900"/>
    <w:rsid w:val="001C561E"/>
    <w:rsid w:val="001C7245"/>
    <w:rsid w:val="00205E46"/>
    <w:rsid w:val="0021251B"/>
    <w:rsid w:val="002156A6"/>
    <w:rsid w:val="00245172"/>
    <w:rsid w:val="002665AA"/>
    <w:rsid w:val="002875EB"/>
    <w:rsid w:val="00297185"/>
    <w:rsid w:val="002A2FC6"/>
    <w:rsid w:val="002A44EC"/>
    <w:rsid w:val="002B4C49"/>
    <w:rsid w:val="002B52C0"/>
    <w:rsid w:val="002B7D7C"/>
    <w:rsid w:val="002C1659"/>
    <w:rsid w:val="002D1656"/>
    <w:rsid w:val="002F1B73"/>
    <w:rsid w:val="002F2DFC"/>
    <w:rsid w:val="003033DB"/>
    <w:rsid w:val="00314EF3"/>
    <w:rsid w:val="00323BD9"/>
    <w:rsid w:val="00326374"/>
    <w:rsid w:val="00335088"/>
    <w:rsid w:val="00350E79"/>
    <w:rsid w:val="00354602"/>
    <w:rsid w:val="00362EF7"/>
    <w:rsid w:val="0036343E"/>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4752"/>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A0291"/>
    <w:rsid w:val="007C44FC"/>
    <w:rsid w:val="008125E6"/>
    <w:rsid w:val="00835799"/>
    <w:rsid w:val="00850E59"/>
    <w:rsid w:val="008556B9"/>
    <w:rsid w:val="0085661D"/>
    <w:rsid w:val="00892DE0"/>
    <w:rsid w:val="00894E03"/>
    <w:rsid w:val="008A27F8"/>
    <w:rsid w:val="008B2132"/>
    <w:rsid w:val="008B37EB"/>
    <w:rsid w:val="008B7F36"/>
    <w:rsid w:val="008C552E"/>
    <w:rsid w:val="008D015E"/>
    <w:rsid w:val="008E50AB"/>
    <w:rsid w:val="008E5967"/>
    <w:rsid w:val="00903178"/>
    <w:rsid w:val="00916CFE"/>
    <w:rsid w:val="00925BFC"/>
    <w:rsid w:val="0095389B"/>
    <w:rsid w:val="0095543A"/>
    <w:rsid w:val="00957747"/>
    <w:rsid w:val="00970D48"/>
    <w:rsid w:val="00972647"/>
    <w:rsid w:val="00974A1B"/>
    <w:rsid w:val="00980D81"/>
    <w:rsid w:val="00995C59"/>
    <w:rsid w:val="00997648"/>
    <w:rsid w:val="009A320B"/>
    <w:rsid w:val="009A4F97"/>
    <w:rsid w:val="009C153C"/>
    <w:rsid w:val="009D26E3"/>
    <w:rsid w:val="009D788B"/>
    <w:rsid w:val="009E0FE7"/>
    <w:rsid w:val="009E4E2F"/>
    <w:rsid w:val="00A15341"/>
    <w:rsid w:val="00A41756"/>
    <w:rsid w:val="00A8789C"/>
    <w:rsid w:val="00AC5BCE"/>
    <w:rsid w:val="00AE24DB"/>
    <w:rsid w:val="00B06B18"/>
    <w:rsid w:val="00B1353D"/>
    <w:rsid w:val="00B34514"/>
    <w:rsid w:val="00B402F1"/>
    <w:rsid w:val="00B52927"/>
    <w:rsid w:val="00B607F4"/>
    <w:rsid w:val="00B65874"/>
    <w:rsid w:val="00B74141"/>
    <w:rsid w:val="00B7543C"/>
    <w:rsid w:val="00B87286"/>
    <w:rsid w:val="00BB0243"/>
    <w:rsid w:val="00BE2374"/>
    <w:rsid w:val="00BF222D"/>
    <w:rsid w:val="00C16F15"/>
    <w:rsid w:val="00C55E7D"/>
    <w:rsid w:val="00C91D2F"/>
    <w:rsid w:val="00C92F2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3E0F"/>
    <w:rsid w:val="00F258F9"/>
    <w:rsid w:val="00F26034"/>
    <w:rsid w:val="00F4622D"/>
    <w:rsid w:val="00F47CA5"/>
    <w:rsid w:val="00F77C15"/>
    <w:rsid w:val="00F8139F"/>
    <w:rsid w:val="00F8304C"/>
    <w:rsid w:val="00FA20E1"/>
    <w:rsid w:val="00FA346C"/>
    <w:rsid w:val="00FB25D6"/>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834485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2E0D-2354-4855-9FD7-1E12D067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Mages, Holger</cp:lastModifiedBy>
  <cp:revision>7</cp:revision>
  <cp:lastPrinted>2018-11-30T09:23:00Z</cp:lastPrinted>
  <dcterms:created xsi:type="dcterms:W3CDTF">2024-05-30T06:51:00Z</dcterms:created>
  <dcterms:modified xsi:type="dcterms:W3CDTF">2024-05-30T08:41:00Z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