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F5058">
        <w:rPr>
          <w:rFonts w:ascii="Arial" w:eastAsia="Times New Roman" w:hAnsi="Arial" w:cs="Arial"/>
          <w:b/>
          <w:u w:val="single"/>
          <w:lang w:eastAsia="de-DE"/>
        </w:rPr>
        <w:t xml:space="preserve">zur </w:t>
      </w:r>
      <w:r w:rsidR="00933131">
        <w:rPr>
          <w:rFonts w:ascii="Arial" w:eastAsia="Times New Roman" w:hAnsi="Arial" w:cs="Arial"/>
          <w:b/>
          <w:u w:val="single"/>
          <w:lang w:eastAsia="de-DE"/>
        </w:rPr>
        <w:t>Lage der von der Flut betroffene</w:t>
      </w:r>
      <w:r w:rsidR="00AD74C4">
        <w:rPr>
          <w:rFonts w:ascii="Arial" w:eastAsia="Times New Roman" w:hAnsi="Arial" w:cs="Arial"/>
          <w:b/>
          <w:u w:val="single"/>
          <w:lang w:eastAsia="de-DE"/>
        </w:rPr>
        <w:t>n</w:t>
      </w:r>
      <w:r w:rsidR="00933131">
        <w:rPr>
          <w:rFonts w:ascii="Arial" w:eastAsia="Times New Roman" w:hAnsi="Arial" w:cs="Arial"/>
          <w:b/>
          <w:u w:val="single"/>
          <w:lang w:eastAsia="de-DE"/>
        </w:rPr>
        <w:t xml:space="preserve"> Kliniken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C76DBE" w:rsidRPr="00C76DBE" w:rsidRDefault="00933131" w:rsidP="006A65C0">
      <w:pPr>
        <w:tabs>
          <w:tab w:val="left" w:pos="8647"/>
        </w:tabs>
        <w:spacing w:after="0" w:line="340" w:lineRule="atLeast"/>
        <w:ind w:right="1417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Von der Flut betroffene Kliniken </w:t>
      </w:r>
      <w:r w:rsidR="00AF521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benötigen dringend Hilfe und 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Kulanz bei </w:t>
      </w:r>
      <w:r w:rsidR="00AF521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fristgebundenen Meldepflichten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F4F9D" w:rsidRDefault="00D30167" w:rsidP="008D5843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252890">
        <w:rPr>
          <w:rFonts w:ascii="Arial" w:eastAsia="Times New Roman" w:hAnsi="Arial" w:cs="Arial"/>
          <w:noProof/>
          <w:lang w:eastAsia="de-DE"/>
        </w:rPr>
        <w:t>23. Juli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933131">
        <w:rPr>
          <w:rFonts w:ascii="Arial" w:eastAsia="Times New Roman" w:hAnsi="Arial" w:cs="Arial"/>
          <w:lang w:eastAsia="de-DE"/>
        </w:rPr>
        <w:t>–</w:t>
      </w:r>
      <w:r w:rsidR="00C76DBE" w:rsidRPr="00933131">
        <w:rPr>
          <w:rFonts w:ascii="Arial" w:eastAsia="Times New Roman" w:hAnsi="Arial" w:cs="Arial"/>
          <w:lang w:eastAsia="de-DE"/>
        </w:rPr>
        <w:t xml:space="preserve"> </w:t>
      </w:r>
      <w:r w:rsidR="006F5058" w:rsidRPr="00933131">
        <w:rPr>
          <w:rFonts w:ascii="Arial" w:eastAsia="Times New Roman" w:hAnsi="Arial" w:cs="Arial"/>
          <w:lang w:eastAsia="de-DE"/>
        </w:rPr>
        <w:t xml:space="preserve">Die </w:t>
      </w:r>
      <w:r w:rsidR="00BC4D7E" w:rsidRPr="00933131">
        <w:rPr>
          <w:rFonts w:ascii="Arial" w:eastAsia="Times New Roman" w:hAnsi="Arial" w:cs="Arial"/>
          <w:lang w:eastAsia="de-DE"/>
        </w:rPr>
        <w:t>Deutsche Krankenhausgesellschaft (</w:t>
      </w:r>
      <w:r w:rsidR="006F5058" w:rsidRPr="00933131">
        <w:rPr>
          <w:rFonts w:ascii="Arial" w:eastAsia="Times New Roman" w:hAnsi="Arial" w:cs="Arial"/>
          <w:lang w:eastAsia="de-DE"/>
        </w:rPr>
        <w:t>DKG</w:t>
      </w:r>
      <w:r w:rsidR="00BC4D7E" w:rsidRPr="00933131">
        <w:rPr>
          <w:rFonts w:ascii="Arial" w:eastAsia="Times New Roman" w:hAnsi="Arial" w:cs="Arial"/>
          <w:lang w:eastAsia="de-DE"/>
        </w:rPr>
        <w:t>)</w:t>
      </w:r>
      <w:r w:rsidR="006F5058" w:rsidRPr="00933131">
        <w:rPr>
          <w:rFonts w:ascii="Arial" w:eastAsia="Times New Roman" w:hAnsi="Arial" w:cs="Arial"/>
          <w:lang w:eastAsia="de-DE"/>
        </w:rPr>
        <w:t xml:space="preserve"> 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weist auf die besondere Situation einiger </w:t>
      </w:r>
      <w:r w:rsidR="006A65C0">
        <w:rPr>
          <w:rFonts w:ascii="Arial" w:eastAsia="Times New Roman" w:hAnsi="Arial" w:cs="Arial"/>
          <w:bCs/>
          <w:lang w:eastAsia="de-DE"/>
        </w:rPr>
        <w:t>K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liniken in den von der Flutwelle betroffenen Gebieten hin. </w:t>
      </w:r>
      <w:r w:rsidR="00FE34BA">
        <w:rPr>
          <w:rFonts w:ascii="Arial" w:eastAsia="Times New Roman" w:hAnsi="Arial" w:cs="Arial"/>
          <w:bCs/>
          <w:lang w:eastAsia="de-DE"/>
        </w:rPr>
        <w:t xml:space="preserve">In den besonders betroffenen Gebieten benötigen auch Krankenhäuser kurzfristige unbürokratische Hilfe. </w:t>
      </w:r>
      <w:r w:rsidR="00933131" w:rsidRPr="00933131">
        <w:rPr>
          <w:rFonts w:ascii="Arial" w:eastAsia="Times New Roman" w:hAnsi="Arial" w:cs="Arial"/>
          <w:bCs/>
          <w:lang w:eastAsia="de-DE"/>
        </w:rPr>
        <w:t>Dabei hat die Flutwelle in Nordrhein-Westfalen und Rheinland-Pfalz nicht nur auf die direkt durch das Hochwasser betroffene</w:t>
      </w:r>
      <w:r w:rsidR="00DF186A">
        <w:rPr>
          <w:rFonts w:ascii="Arial" w:eastAsia="Times New Roman" w:hAnsi="Arial" w:cs="Arial"/>
          <w:bCs/>
          <w:lang w:eastAsia="de-DE"/>
        </w:rPr>
        <w:t>n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Krankenhäuser Auswirkungen. Auch Kliniken, die beispielsweise Patienten im </w:t>
      </w:r>
      <w:r w:rsidR="00933131">
        <w:rPr>
          <w:rFonts w:ascii="Arial" w:eastAsia="Times New Roman" w:hAnsi="Arial" w:cs="Arial"/>
          <w:bCs/>
          <w:lang w:eastAsia="de-DE"/>
        </w:rPr>
        <w:t>Zuge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von </w:t>
      </w:r>
      <w:r w:rsidR="00933131">
        <w:rPr>
          <w:rFonts w:ascii="Arial" w:eastAsia="Times New Roman" w:hAnsi="Arial" w:cs="Arial"/>
          <w:bCs/>
          <w:lang w:eastAsia="de-DE"/>
        </w:rPr>
        <w:t>Evakuierungen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aufnehmen mussten, sind in ihrer Arbeit </w:t>
      </w:r>
      <w:r w:rsidR="00AF5211">
        <w:rPr>
          <w:rFonts w:ascii="Arial" w:eastAsia="Times New Roman" w:hAnsi="Arial" w:cs="Arial"/>
          <w:bCs/>
          <w:lang w:eastAsia="de-DE"/>
        </w:rPr>
        <w:t xml:space="preserve">massiv </w:t>
      </w:r>
      <w:r w:rsidR="00933131" w:rsidRPr="00933131">
        <w:rPr>
          <w:rFonts w:ascii="Arial" w:eastAsia="Times New Roman" w:hAnsi="Arial" w:cs="Arial"/>
          <w:bCs/>
          <w:lang w:eastAsia="de-DE"/>
        </w:rPr>
        <w:t>beeinflusst</w:t>
      </w:r>
      <w:r w:rsidR="00933131">
        <w:rPr>
          <w:rFonts w:ascii="Arial" w:eastAsia="Times New Roman" w:hAnsi="Arial" w:cs="Arial"/>
          <w:bCs/>
          <w:lang w:eastAsia="de-DE"/>
        </w:rPr>
        <w:t xml:space="preserve"> und  haben deutliche </w:t>
      </w:r>
      <w:r w:rsidR="001B4221">
        <w:rPr>
          <w:rFonts w:ascii="Arial" w:eastAsia="Times New Roman" w:hAnsi="Arial" w:cs="Arial"/>
          <w:bCs/>
          <w:lang w:eastAsia="de-DE"/>
        </w:rPr>
        <w:t>Mehrbelastungen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. </w:t>
      </w:r>
      <w:r w:rsidR="00836DEF">
        <w:rPr>
          <w:rFonts w:ascii="Arial" w:eastAsia="Times New Roman" w:hAnsi="Arial" w:cs="Arial"/>
          <w:bCs/>
          <w:lang w:eastAsia="de-DE"/>
        </w:rPr>
        <w:t>Die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Krankenhäuser m</w:t>
      </w:r>
      <w:r w:rsidR="00836DEF">
        <w:rPr>
          <w:rFonts w:ascii="Arial" w:eastAsia="Times New Roman" w:hAnsi="Arial" w:cs="Arial"/>
          <w:bCs/>
          <w:lang w:eastAsia="de-DE"/>
        </w:rPr>
        <w:t>üssen jetzt in der Lage sein, sich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ausschließlich auf die medizinische Versorgung </w:t>
      </w:r>
      <w:r w:rsidR="00836DEF">
        <w:rPr>
          <w:rFonts w:ascii="Arial" w:eastAsia="Times New Roman" w:hAnsi="Arial" w:cs="Arial"/>
          <w:bCs/>
          <w:lang w:eastAsia="de-DE"/>
        </w:rPr>
        <w:t>zu konzentrieren</w:t>
      </w:r>
      <w:r w:rsidR="006A65C0">
        <w:rPr>
          <w:rFonts w:ascii="Arial" w:eastAsia="Times New Roman" w:hAnsi="Arial" w:cs="Arial"/>
          <w:bCs/>
          <w:lang w:eastAsia="de-DE"/>
        </w:rPr>
        <w:t xml:space="preserve">. Deshalb erwartet die DKG </w:t>
      </w:r>
      <w:r w:rsidR="00933131" w:rsidRPr="00933131">
        <w:rPr>
          <w:rFonts w:ascii="Arial" w:eastAsia="Times New Roman" w:hAnsi="Arial" w:cs="Arial"/>
          <w:bCs/>
          <w:lang w:eastAsia="de-DE"/>
        </w:rPr>
        <w:t>Kulanz und Entgegenkommen</w:t>
      </w:r>
      <w:r w:rsidR="00933131">
        <w:rPr>
          <w:rFonts w:ascii="Arial" w:eastAsia="Times New Roman" w:hAnsi="Arial" w:cs="Arial"/>
          <w:bCs/>
          <w:lang w:eastAsia="de-DE"/>
        </w:rPr>
        <w:t>,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</w:t>
      </w:r>
      <w:r w:rsidR="00933131">
        <w:rPr>
          <w:rFonts w:ascii="Arial" w:eastAsia="Times New Roman" w:hAnsi="Arial" w:cs="Arial"/>
          <w:bCs/>
          <w:lang w:eastAsia="de-DE"/>
        </w:rPr>
        <w:t>so auch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bei bürokratischen Erfordernissen und fristgebunden</w:t>
      </w:r>
      <w:r w:rsidR="00E62131">
        <w:rPr>
          <w:rFonts w:ascii="Arial" w:eastAsia="Times New Roman" w:hAnsi="Arial" w:cs="Arial"/>
          <w:bCs/>
          <w:lang w:eastAsia="de-DE"/>
        </w:rPr>
        <w:t>en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Meld</w:t>
      </w:r>
      <w:r w:rsidR="00836DEF">
        <w:rPr>
          <w:rFonts w:ascii="Arial" w:eastAsia="Times New Roman" w:hAnsi="Arial" w:cs="Arial"/>
          <w:bCs/>
          <w:lang w:eastAsia="de-DE"/>
        </w:rPr>
        <w:t>e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plichten. Krankenhäuser und </w:t>
      </w:r>
      <w:r w:rsidR="00836DEF">
        <w:rPr>
          <w:rFonts w:ascii="Arial" w:eastAsia="Times New Roman" w:hAnsi="Arial" w:cs="Arial"/>
          <w:bCs/>
          <w:lang w:eastAsia="de-DE"/>
        </w:rPr>
        <w:t>ihre</w:t>
      </w:r>
      <w:r w:rsidR="00836DEF" w:rsidRPr="00933131">
        <w:rPr>
          <w:rFonts w:ascii="Arial" w:eastAsia="Times New Roman" w:hAnsi="Arial" w:cs="Arial"/>
          <w:bCs/>
          <w:lang w:eastAsia="de-DE"/>
        </w:rPr>
        <w:t xml:space="preserve"> </w:t>
      </w:r>
      <w:r w:rsidR="00836DEF">
        <w:rPr>
          <w:rFonts w:ascii="Arial" w:eastAsia="Times New Roman" w:hAnsi="Arial" w:cs="Arial"/>
          <w:bCs/>
          <w:lang w:eastAsia="de-DE"/>
        </w:rPr>
        <w:t>Beschäftigten</w:t>
      </w:r>
      <w:r w:rsidR="00836DEF" w:rsidRPr="00933131">
        <w:rPr>
          <w:rFonts w:ascii="Arial" w:eastAsia="Times New Roman" w:hAnsi="Arial" w:cs="Arial"/>
          <w:bCs/>
          <w:lang w:eastAsia="de-DE"/>
        </w:rPr>
        <w:t xml:space="preserve"> 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müssen </w:t>
      </w:r>
      <w:r w:rsidR="00836DEF">
        <w:rPr>
          <w:rFonts w:ascii="Arial" w:eastAsia="Times New Roman" w:hAnsi="Arial" w:cs="Arial"/>
          <w:bCs/>
          <w:lang w:eastAsia="de-DE"/>
        </w:rPr>
        <w:t xml:space="preserve">dringend 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von überflüssiger </w:t>
      </w:r>
      <w:r w:rsidR="002D440B">
        <w:rPr>
          <w:rFonts w:ascii="Arial" w:eastAsia="Times New Roman" w:hAnsi="Arial" w:cs="Arial"/>
          <w:bCs/>
          <w:lang w:eastAsia="de-DE"/>
        </w:rPr>
        <w:t>B</w:t>
      </w:r>
      <w:r w:rsidR="00933131" w:rsidRPr="00933131">
        <w:rPr>
          <w:rFonts w:ascii="Arial" w:eastAsia="Times New Roman" w:hAnsi="Arial" w:cs="Arial"/>
          <w:bCs/>
          <w:lang w:eastAsia="de-DE"/>
        </w:rPr>
        <w:t>ürok</w:t>
      </w:r>
      <w:r w:rsidR="00933131">
        <w:rPr>
          <w:rFonts w:ascii="Arial" w:eastAsia="Times New Roman" w:hAnsi="Arial" w:cs="Arial"/>
          <w:bCs/>
          <w:lang w:eastAsia="de-DE"/>
        </w:rPr>
        <w:t>ratie</w:t>
      </w:r>
      <w:r w:rsidR="00836DEF">
        <w:rPr>
          <w:rFonts w:ascii="Arial" w:eastAsia="Times New Roman" w:hAnsi="Arial" w:cs="Arial"/>
          <w:bCs/>
          <w:lang w:eastAsia="de-DE"/>
        </w:rPr>
        <w:t>,</w:t>
      </w:r>
      <w:r w:rsidR="00933131">
        <w:rPr>
          <w:rFonts w:ascii="Arial" w:eastAsia="Times New Roman" w:hAnsi="Arial" w:cs="Arial"/>
          <w:bCs/>
          <w:lang w:eastAsia="de-DE"/>
        </w:rPr>
        <w:t xml:space="preserve"> beispielsweise bei de</w:t>
      </w:r>
      <w:r w:rsidR="00836DEF">
        <w:rPr>
          <w:rFonts w:ascii="Arial" w:eastAsia="Times New Roman" w:hAnsi="Arial" w:cs="Arial"/>
          <w:bCs/>
          <w:lang w:eastAsia="de-DE"/>
        </w:rPr>
        <w:t>n</w:t>
      </w:r>
      <w:r w:rsidR="00933131">
        <w:rPr>
          <w:rFonts w:ascii="Arial" w:eastAsia="Times New Roman" w:hAnsi="Arial" w:cs="Arial"/>
          <w:bCs/>
          <w:lang w:eastAsia="de-DE"/>
        </w:rPr>
        <w:t xml:space="preserve"> Str</w:t>
      </w:r>
      <w:r w:rsidR="00933131" w:rsidRPr="00933131">
        <w:rPr>
          <w:rFonts w:ascii="Arial" w:eastAsia="Times New Roman" w:hAnsi="Arial" w:cs="Arial"/>
          <w:bCs/>
          <w:lang w:eastAsia="de-DE"/>
        </w:rPr>
        <w:t>u</w:t>
      </w:r>
      <w:r w:rsidR="00933131">
        <w:rPr>
          <w:rFonts w:ascii="Arial" w:eastAsia="Times New Roman" w:hAnsi="Arial" w:cs="Arial"/>
          <w:bCs/>
          <w:lang w:eastAsia="de-DE"/>
        </w:rPr>
        <w:t>kturprü</w:t>
      </w:r>
      <w:r w:rsidR="00933131" w:rsidRPr="00933131">
        <w:rPr>
          <w:rFonts w:ascii="Arial" w:eastAsia="Times New Roman" w:hAnsi="Arial" w:cs="Arial"/>
          <w:bCs/>
          <w:lang w:eastAsia="de-DE"/>
        </w:rPr>
        <w:t>fungen</w:t>
      </w:r>
      <w:r w:rsidR="00933131">
        <w:rPr>
          <w:rFonts w:ascii="Arial" w:eastAsia="Times New Roman" w:hAnsi="Arial" w:cs="Arial"/>
          <w:bCs/>
          <w:lang w:eastAsia="de-DE"/>
        </w:rPr>
        <w:t xml:space="preserve"> </w:t>
      </w:r>
      <w:r w:rsidR="00933131" w:rsidRPr="00933131">
        <w:rPr>
          <w:rFonts w:ascii="Arial" w:eastAsia="Times New Roman" w:hAnsi="Arial" w:cs="Arial"/>
          <w:bCs/>
          <w:lang w:eastAsia="de-DE"/>
        </w:rPr>
        <w:t>oder den G-BA</w:t>
      </w:r>
      <w:r w:rsidR="00836DEF">
        <w:rPr>
          <w:rFonts w:ascii="Arial" w:eastAsia="Times New Roman" w:hAnsi="Arial" w:cs="Arial"/>
          <w:bCs/>
          <w:lang w:eastAsia="de-DE"/>
        </w:rPr>
        <w:t>-</w:t>
      </w:r>
      <w:r w:rsidR="00933131" w:rsidRPr="00933131">
        <w:rPr>
          <w:rFonts w:ascii="Arial" w:eastAsia="Times New Roman" w:hAnsi="Arial" w:cs="Arial"/>
          <w:bCs/>
          <w:lang w:eastAsia="de-DE"/>
        </w:rPr>
        <w:t>Qualitätsprüfungen</w:t>
      </w:r>
      <w:r w:rsidR="00836DEF">
        <w:rPr>
          <w:rFonts w:ascii="Arial" w:eastAsia="Times New Roman" w:hAnsi="Arial" w:cs="Arial"/>
          <w:bCs/>
          <w:lang w:eastAsia="de-DE"/>
        </w:rPr>
        <w:t>,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 entlastet werden, um si</w:t>
      </w:r>
      <w:r w:rsidR="006A65C0">
        <w:rPr>
          <w:rFonts w:ascii="Arial" w:eastAsia="Times New Roman" w:hAnsi="Arial" w:cs="Arial"/>
          <w:bCs/>
          <w:lang w:eastAsia="de-DE"/>
        </w:rPr>
        <w:t xml:space="preserve">ch jetzt ausschließlich um die </w:t>
      </w:r>
      <w:r w:rsidR="00933131" w:rsidRPr="00933131">
        <w:rPr>
          <w:rFonts w:ascii="Arial" w:eastAsia="Times New Roman" w:hAnsi="Arial" w:cs="Arial"/>
          <w:bCs/>
          <w:lang w:eastAsia="de-DE"/>
        </w:rPr>
        <w:t xml:space="preserve">Patienten kümmern zu können. </w:t>
      </w:r>
    </w:p>
    <w:p w:rsidR="00FF4F9D" w:rsidRDefault="00FF4F9D" w:rsidP="008D5843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F5058" w:rsidRPr="00933131" w:rsidRDefault="00E62131" w:rsidP="008D584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Wir begrüßen sehr, dass zum Beispiel</w:t>
      </w:r>
      <w:r w:rsidR="00FF4F9D" w:rsidRPr="006A65C0">
        <w:rPr>
          <w:rFonts w:ascii="Arial" w:eastAsia="Times New Roman" w:hAnsi="Arial" w:cs="Arial"/>
          <w:bCs/>
          <w:lang w:eastAsia="de-DE"/>
        </w:rPr>
        <w:t xml:space="preserve"> der Verband der Ersa</w:t>
      </w:r>
      <w:r w:rsidR="006A65C0">
        <w:rPr>
          <w:rFonts w:ascii="Arial" w:eastAsia="Times New Roman" w:hAnsi="Arial" w:cs="Arial"/>
          <w:bCs/>
          <w:lang w:eastAsia="de-DE"/>
        </w:rPr>
        <w:t xml:space="preserve">tzkassen schon unbürokratische </w:t>
      </w:r>
      <w:r w:rsidR="00FF4F9D" w:rsidRPr="006A65C0">
        <w:rPr>
          <w:rFonts w:ascii="Arial" w:eastAsia="Times New Roman" w:hAnsi="Arial" w:cs="Arial"/>
          <w:bCs/>
          <w:lang w:eastAsia="de-DE"/>
        </w:rPr>
        <w:t xml:space="preserve">Regelungen, um die finanzielle Stabilität der betroffenen Krankenhäuser zu sichern, angekündigt hat. </w:t>
      </w:r>
      <w:r w:rsidR="008D5843" w:rsidRPr="008D5843">
        <w:rPr>
          <w:rFonts w:ascii="Arial" w:eastAsia="Times New Roman" w:hAnsi="Arial" w:cs="Arial"/>
          <w:bCs/>
          <w:lang w:eastAsia="de-DE"/>
        </w:rPr>
        <w:t>Neben kurzfristigen und unbürokratischen finanziellen Hilfen zum schnellen Wiederaufbau der klinischen Infrastruktur benötigen die Einrichtungen auch eine wirtschaftliche Absicherung.</w:t>
      </w:r>
      <w:r w:rsidR="008D5843">
        <w:rPr>
          <w:rFonts w:ascii="Arial" w:eastAsia="Times New Roman" w:hAnsi="Arial" w:cs="Arial"/>
          <w:bCs/>
          <w:lang w:eastAsia="de-DE"/>
        </w:rPr>
        <w:t xml:space="preserve"> Besonders von der Flutkatastrophe betroffene Kliniken, die ihren Betrieb auf absehbare Zeit nicht oder nur eingeschränkt wieder aufnehmen können und mit Erlösverlusten rechnen müssen,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 benötigen eine außerordentliche finanzielle Hilfeleistung</w:t>
      </w:r>
      <w:r w:rsidR="00B3684C">
        <w:rPr>
          <w:rFonts w:ascii="Arial" w:eastAsia="Times New Roman" w:hAnsi="Arial" w:cs="Arial"/>
          <w:bCs/>
          <w:lang w:eastAsia="de-DE"/>
        </w:rPr>
        <w:t>,</w:t>
      </w:r>
      <w:r w:rsidR="008D5843" w:rsidRPr="008D5843">
        <w:t xml:space="preserve"> </w:t>
      </w:r>
      <w:r w:rsidR="008D5843">
        <w:rPr>
          <w:rFonts w:ascii="Arial" w:eastAsia="Times New Roman" w:hAnsi="Arial" w:cs="Arial"/>
          <w:bCs/>
          <w:lang w:eastAsia="de-DE"/>
        </w:rPr>
        <w:t>u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m </w:t>
      </w:r>
      <w:r w:rsidR="008D5843">
        <w:rPr>
          <w:rFonts w:ascii="Arial" w:eastAsia="Times New Roman" w:hAnsi="Arial" w:cs="Arial"/>
          <w:bCs/>
          <w:lang w:eastAsia="de-DE"/>
        </w:rPr>
        <w:t>für sich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 und ihre Mitarbeiterinnen und Mitarbeiter eine wirtschaftliche Perspektive </w:t>
      </w:r>
      <w:r w:rsidR="008D5843">
        <w:rPr>
          <w:rFonts w:ascii="Arial" w:eastAsia="Times New Roman" w:hAnsi="Arial" w:cs="Arial"/>
          <w:bCs/>
          <w:lang w:eastAsia="de-DE"/>
        </w:rPr>
        <w:t>zu erhalten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. Diese </w:t>
      </w:r>
      <w:r w:rsidR="008D5843">
        <w:rPr>
          <w:rFonts w:ascii="Arial" w:eastAsia="Times New Roman" w:hAnsi="Arial" w:cs="Arial"/>
          <w:bCs/>
          <w:lang w:eastAsia="de-DE"/>
        </w:rPr>
        <w:t>Hilfeleistung sollte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 aus den Mitteln des angekündigten Rettungsfonds des Bundes und </w:t>
      </w:r>
      <w:r w:rsidR="008D5843">
        <w:rPr>
          <w:rFonts w:ascii="Arial" w:eastAsia="Times New Roman" w:hAnsi="Arial" w:cs="Arial"/>
          <w:bCs/>
          <w:lang w:eastAsia="de-DE"/>
        </w:rPr>
        <w:t>der Länder</w:t>
      </w:r>
      <w:r>
        <w:rPr>
          <w:rFonts w:ascii="Arial" w:eastAsia="Times New Roman" w:hAnsi="Arial" w:cs="Arial"/>
          <w:bCs/>
          <w:lang w:eastAsia="de-DE"/>
        </w:rPr>
        <w:t xml:space="preserve"> gespeist und </w:t>
      </w:r>
      <w:r>
        <w:rPr>
          <w:rFonts w:ascii="Arial" w:eastAsia="Times New Roman" w:hAnsi="Arial" w:cs="Arial"/>
          <w:bCs/>
          <w:lang w:eastAsia="de-DE"/>
        </w:rPr>
        <w:lastRenderedPageBreak/>
        <w:t>zum</w:t>
      </w:r>
      <w:r w:rsidR="006A65C0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Beispiel</w:t>
      </w:r>
      <w:r w:rsidR="008D5843" w:rsidRPr="008D5843">
        <w:rPr>
          <w:rFonts w:ascii="Arial" w:eastAsia="Times New Roman" w:hAnsi="Arial" w:cs="Arial"/>
          <w:bCs/>
          <w:lang w:eastAsia="de-DE"/>
        </w:rPr>
        <w:t xml:space="preserve"> in Form von Ausgleichszahlungen nach dem Muster der Corona-Ausgleich</w:t>
      </w:r>
      <w:r>
        <w:rPr>
          <w:rFonts w:ascii="Arial" w:eastAsia="Times New Roman" w:hAnsi="Arial" w:cs="Arial"/>
          <w:bCs/>
          <w:lang w:eastAsia="de-DE"/>
        </w:rPr>
        <w:t>s</w:t>
      </w:r>
      <w:bookmarkStart w:id="0" w:name="_GoBack"/>
      <w:bookmarkEnd w:id="0"/>
      <w:r w:rsidR="008D5843" w:rsidRPr="008D5843">
        <w:rPr>
          <w:rFonts w:ascii="Arial" w:eastAsia="Times New Roman" w:hAnsi="Arial" w:cs="Arial"/>
          <w:bCs/>
          <w:lang w:eastAsia="de-DE"/>
        </w:rPr>
        <w:t>zahlungen geleistet werden</w:t>
      </w:r>
      <w:r w:rsidR="008D5843">
        <w:rPr>
          <w:rFonts w:ascii="Arial" w:eastAsia="Times New Roman" w:hAnsi="Arial" w:cs="Arial"/>
          <w:bCs/>
          <w:lang w:eastAsia="de-DE"/>
        </w:rPr>
        <w:t xml:space="preserve">. </w:t>
      </w:r>
    </w:p>
    <w:p w:rsidR="00383891" w:rsidRPr="00633E3A" w:rsidRDefault="00383891" w:rsidP="006F5058">
      <w:pPr>
        <w:spacing w:after="0" w:line="340" w:lineRule="atLeast"/>
        <w:ind w:right="2268"/>
        <w:jc w:val="both"/>
      </w:pPr>
    </w:p>
    <w:p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1C" w:rsidRDefault="0028441C" w:rsidP="008125E6">
      <w:pPr>
        <w:spacing w:after="0"/>
      </w:pPr>
      <w:r>
        <w:separator/>
      </w:r>
    </w:p>
  </w:endnote>
  <w:endnote w:type="continuationSeparator" w:id="0">
    <w:p w:rsidR="0028441C" w:rsidRDefault="002844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1C" w:rsidRDefault="0028441C" w:rsidP="008125E6">
      <w:pPr>
        <w:spacing w:after="0"/>
      </w:pPr>
      <w:r>
        <w:separator/>
      </w:r>
    </w:p>
  </w:footnote>
  <w:footnote w:type="continuationSeparator" w:id="0">
    <w:p w:rsidR="0028441C" w:rsidRDefault="002844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5289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65C6B"/>
    <w:rsid w:val="0007527C"/>
    <w:rsid w:val="0008373B"/>
    <w:rsid w:val="00084B39"/>
    <w:rsid w:val="00092CED"/>
    <w:rsid w:val="00096D20"/>
    <w:rsid w:val="000A31C9"/>
    <w:rsid w:val="000C54EE"/>
    <w:rsid w:val="000D4C11"/>
    <w:rsid w:val="000E0061"/>
    <w:rsid w:val="000F61BB"/>
    <w:rsid w:val="00111CA4"/>
    <w:rsid w:val="00115E7D"/>
    <w:rsid w:val="00121889"/>
    <w:rsid w:val="001232D1"/>
    <w:rsid w:val="001253E9"/>
    <w:rsid w:val="001333C7"/>
    <w:rsid w:val="001734CD"/>
    <w:rsid w:val="00183CBD"/>
    <w:rsid w:val="001962FD"/>
    <w:rsid w:val="001B4221"/>
    <w:rsid w:val="001C0544"/>
    <w:rsid w:val="001C3900"/>
    <w:rsid w:val="001C561E"/>
    <w:rsid w:val="001C7245"/>
    <w:rsid w:val="00200F26"/>
    <w:rsid w:val="00205E46"/>
    <w:rsid w:val="0020645C"/>
    <w:rsid w:val="0021251B"/>
    <w:rsid w:val="002156A6"/>
    <w:rsid w:val="00245172"/>
    <w:rsid w:val="00252890"/>
    <w:rsid w:val="002665AA"/>
    <w:rsid w:val="00266A3A"/>
    <w:rsid w:val="0028441C"/>
    <w:rsid w:val="002875EB"/>
    <w:rsid w:val="002A44EC"/>
    <w:rsid w:val="002B245E"/>
    <w:rsid w:val="002B4C49"/>
    <w:rsid w:val="002B7D7C"/>
    <w:rsid w:val="002C1659"/>
    <w:rsid w:val="002D440B"/>
    <w:rsid w:val="002E2892"/>
    <w:rsid w:val="002F1B73"/>
    <w:rsid w:val="00314EF3"/>
    <w:rsid w:val="003171A3"/>
    <w:rsid w:val="00323BD9"/>
    <w:rsid w:val="00326374"/>
    <w:rsid w:val="00335088"/>
    <w:rsid w:val="00350E79"/>
    <w:rsid w:val="00354602"/>
    <w:rsid w:val="00362EF7"/>
    <w:rsid w:val="00363F93"/>
    <w:rsid w:val="00380D6D"/>
    <w:rsid w:val="00383891"/>
    <w:rsid w:val="00396599"/>
    <w:rsid w:val="003B4AC3"/>
    <w:rsid w:val="003D3A58"/>
    <w:rsid w:val="00407552"/>
    <w:rsid w:val="00413F2A"/>
    <w:rsid w:val="0042113A"/>
    <w:rsid w:val="004242E0"/>
    <w:rsid w:val="00440091"/>
    <w:rsid w:val="00452B50"/>
    <w:rsid w:val="00462B9F"/>
    <w:rsid w:val="0046608A"/>
    <w:rsid w:val="00482684"/>
    <w:rsid w:val="004915FE"/>
    <w:rsid w:val="00492348"/>
    <w:rsid w:val="004B392D"/>
    <w:rsid w:val="004B5A0A"/>
    <w:rsid w:val="004D1BCF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5316"/>
    <w:rsid w:val="006861E1"/>
    <w:rsid w:val="00686399"/>
    <w:rsid w:val="0069255D"/>
    <w:rsid w:val="006937B4"/>
    <w:rsid w:val="006A65C0"/>
    <w:rsid w:val="006A7679"/>
    <w:rsid w:val="006B4413"/>
    <w:rsid w:val="006C6396"/>
    <w:rsid w:val="006C72CE"/>
    <w:rsid w:val="006D5D72"/>
    <w:rsid w:val="006F5058"/>
    <w:rsid w:val="00700218"/>
    <w:rsid w:val="0070619D"/>
    <w:rsid w:val="00717437"/>
    <w:rsid w:val="00734946"/>
    <w:rsid w:val="007459D3"/>
    <w:rsid w:val="00766A63"/>
    <w:rsid w:val="007755F0"/>
    <w:rsid w:val="0078717D"/>
    <w:rsid w:val="00795922"/>
    <w:rsid w:val="007A2251"/>
    <w:rsid w:val="007B263F"/>
    <w:rsid w:val="007B6E19"/>
    <w:rsid w:val="007C44FC"/>
    <w:rsid w:val="008125E6"/>
    <w:rsid w:val="00830324"/>
    <w:rsid w:val="00835799"/>
    <w:rsid w:val="00836DEF"/>
    <w:rsid w:val="00850E59"/>
    <w:rsid w:val="008556B9"/>
    <w:rsid w:val="00894E03"/>
    <w:rsid w:val="008B2132"/>
    <w:rsid w:val="008B37EB"/>
    <w:rsid w:val="008B7F36"/>
    <w:rsid w:val="008C552E"/>
    <w:rsid w:val="008D015E"/>
    <w:rsid w:val="008D5843"/>
    <w:rsid w:val="008E50AB"/>
    <w:rsid w:val="008E5967"/>
    <w:rsid w:val="008E67C0"/>
    <w:rsid w:val="00911DE2"/>
    <w:rsid w:val="00933131"/>
    <w:rsid w:val="00933E28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42C48"/>
    <w:rsid w:val="00AC5BCE"/>
    <w:rsid w:val="00AD74C4"/>
    <w:rsid w:val="00AE24DB"/>
    <w:rsid w:val="00AE3FE9"/>
    <w:rsid w:val="00AF5211"/>
    <w:rsid w:val="00AF7FF9"/>
    <w:rsid w:val="00B06B18"/>
    <w:rsid w:val="00B1353D"/>
    <w:rsid w:val="00B206B0"/>
    <w:rsid w:val="00B27AB0"/>
    <w:rsid w:val="00B34514"/>
    <w:rsid w:val="00B3684C"/>
    <w:rsid w:val="00B402F1"/>
    <w:rsid w:val="00B52927"/>
    <w:rsid w:val="00B65874"/>
    <w:rsid w:val="00B71B28"/>
    <w:rsid w:val="00B7543C"/>
    <w:rsid w:val="00B87286"/>
    <w:rsid w:val="00BB0243"/>
    <w:rsid w:val="00BC4D7E"/>
    <w:rsid w:val="00BE3CCC"/>
    <w:rsid w:val="00BF222D"/>
    <w:rsid w:val="00C16F15"/>
    <w:rsid w:val="00C53A35"/>
    <w:rsid w:val="00C56F71"/>
    <w:rsid w:val="00C76DBE"/>
    <w:rsid w:val="00C930CF"/>
    <w:rsid w:val="00C9558C"/>
    <w:rsid w:val="00C96C96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5457"/>
    <w:rsid w:val="00D5309F"/>
    <w:rsid w:val="00D6251F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49DE"/>
    <w:rsid w:val="00DD648D"/>
    <w:rsid w:val="00DE6E56"/>
    <w:rsid w:val="00DF186A"/>
    <w:rsid w:val="00DF1F08"/>
    <w:rsid w:val="00DF3796"/>
    <w:rsid w:val="00E31F3B"/>
    <w:rsid w:val="00E34B85"/>
    <w:rsid w:val="00E40E2B"/>
    <w:rsid w:val="00E43AB7"/>
    <w:rsid w:val="00E62131"/>
    <w:rsid w:val="00E64096"/>
    <w:rsid w:val="00E7067B"/>
    <w:rsid w:val="00E71D54"/>
    <w:rsid w:val="00E865D6"/>
    <w:rsid w:val="00E87038"/>
    <w:rsid w:val="00EB1379"/>
    <w:rsid w:val="00EB444B"/>
    <w:rsid w:val="00EC6F72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E34BA"/>
    <w:rsid w:val="00FF4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77BC8-3D99-45FC-8B23-8DDF552C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6</cp:revision>
  <cp:lastPrinted>2021-07-23T08:48:00Z</cp:lastPrinted>
  <dcterms:created xsi:type="dcterms:W3CDTF">2021-07-23T08:32:00Z</dcterms:created>
  <dcterms:modified xsi:type="dcterms:W3CDTF">2021-07-23T08:48:00Z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